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0A" w:rsidRDefault="00F1440A" w:rsidP="00F1440A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D908CD">
        <w:rPr>
          <w:rFonts w:asciiTheme="minorHAnsi" w:eastAsia="Calibri" w:hAnsiTheme="minorHAnsi" w:cstheme="minorHAnsi"/>
          <w:sz w:val="24"/>
          <w:szCs w:val="24"/>
          <w:u w:color="000000"/>
        </w:rPr>
        <w:t>The Scott County Fiscal Court held a schedul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ed meeting on Friday, December 14</w:t>
      </w:r>
      <w:r w:rsidRPr="00D908CD">
        <w:rPr>
          <w:rFonts w:asciiTheme="minorHAnsi" w:eastAsia="Calibri" w:hAnsiTheme="minorHAnsi" w:cstheme="minorHAnsi"/>
          <w:sz w:val="24"/>
          <w:szCs w:val="24"/>
          <w:u w:color="000000"/>
        </w:rPr>
        <w:t>, 2018. Judge Lusby called the meeting to order. Present were Magistrates Mr. Hostetler, Mr. Lyons, Mr. Wallace, Mr. Corman, Mr. Pa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lmer, Mr. Burke,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Mr. Livingston, </w:t>
      </w:r>
      <w:r w:rsidRPr="00D908CD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and County Attorney, Rand Marshall. </w:t>
      </w:r>
    </w:p>
    <w:p w:rsidR="00F1440A" w:rsidRPr="00F1440A" w:rsidRDefault="00F1440A" w:rsidP="00F1440A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D908CD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A motion was made by Mr. 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Lyons with second by Mr. Hostetler</w:t>
      </w:r>
      <w:r w:rsidRPr="00D908CD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to approve the previous meeting minutes. Court voted unanimous. </w:t>
      </w:r>
      <w:r>
        <w:rPr>
          <w:rFonts w:asciiTheme="minorHAnsi" w:hAnsiTheme="minorHAnsi" w:cstheme="minorHAnsi"/>
        </w:rPr>
        <w:tab/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D908CD">
        <w:rPr>
          <w:rFonts w:eastAsia="Calibri" w:cstheme="minorHAnsi"/>
          <w:u w:color="000000"/>
        </w:rPr>
        <w:t>A motion was made by Mr. Corman with second by Mr. Palmer to approve the following transfers. C</w:t>
      </w:r>
      <w:r>
        <w:rPr>
          <w:rFonts w:eastAsia="Calibri" w:cstheme="minorHAnsi"/>
          <w:u w:color="000000"/>
        </w:rPr>
        <w:t xml:space="preserve">ourt voted unanimous. </w:t>
      </w:r>
      <w:r>
        <w:rPr>
          <w:rFonts w:eastAsia="Calibri" w:cstheme="minorHAnsi"/>
          <w:u w:color="000000"/>
        </w:rPr>
        <w:br/>
      </w:r>
      <w:r w:rsidR="00E6629D">
        <w:rPr>
          <w:rFonts w:cstheme="minorHAnsi"/>
        </w:rPr>
        <w:t>TO:</w:t>
      </w:r>
      <w:r w:rsidR="00E6629D">
        <w:rPr>
          <w:rFonts w:cstheme="minorHAnsi"/>
        </w:rPr>
        <w:tab/>
      </w:r>
      <w:r w:rsidRPr="00E6629D">
        <w:rPr>
          <w:rFonts w:cstheme="minorHAnsi"/>
        </w:rPr>
        <w:t>01-512</w:t>
      </w:r>
      <w:r w:rsidRPr="00E6629D">
        <w:rPr>
          <w:rFonts w:cstheme="minorHAnsi"/>
        </w:rPr>
        <w:t>0-592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 xml:space="preserve">Fire Vehicle Maint.&amp; </w:t>
      </w:r>
      <w:r w:rsidR="00E6629D">
        <w:rPr>
          <w:rFonts w:cstheme="minorHAnsi"/>
        </w:rPr>
        <w:t xml:space="preserve">Repairs </w:t>
      </w:r>
      <w:r w:rsidRPr="00E6629D">
        <w:rPr>
          <w:rFonts w:cstheme="minorHAnsi"/>
        </w:rPr>
        <w:t>(ins.reimb)</w:t>
      </w:r>
      <w:r w:rsidR="00E6629D">
        <w:rPr>
          <w:rFonts w:cstheme="minorHAnsi"/>
        </w:rPr>
        <w:tab/>
      </w:r>
      <w:r w:rsidRPr="00E6629D">
        <w:rPr>
          <w:rFonts w:cstheme="minorHAnsi"/>
        </w:rPr>
        <w:tab/>
        <w:t>$3,100.00</w:t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E6629D">
        <w:rPr>
          <w:rFonts w:cstheme="minorHAnsi"/>
        </w:rPr>
        <w:t>FROM:</w:t>
      </w:r>
      <w:r w:rsidRPr="00E6629D">
        <w:rPr>
          <w:rFonts w:cstheme="minorHAnsi"/>
        </w:rPr>
        <w:tab/>
        <w:t>01-9200-999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Reserve for Transfer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$3,100.00</w:t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</w:p>
    <w:p w:rsidR="00D602D2" w:rsidRPr="00E6629D" w:rsidRDefault="00E6629D" w:rsidP="00D602D2">
      <w:pPr>
        <w:pStyle w:val="NoSpacing"/>
        <w:rPr>
          <w:rFonts w:cstheme="minorHAnsi"/>
        </w:rPr>
      </w:pPr>
      <w:r>
        <w:rPr>
          <w:rFonts w:cstheme="minorHAnsi"/>
        </w:rPr>
        <w:t>TO:</w:t>
      </w:r>
      <w:r>
        <w:rPr>
          <w:rFonts w:cstheme="minorHAnsi"/>
        </w:rPr>
        <w:tab/>
      </w:r>
      <w:r w:rsidR="00D602D2" w:rsidRPr="00E6629D">
        <w:rPr>
          <w:rFonts w:cstheme="minorHAnsi"/>
        </w:rPr>
        <w:t>01-5135-420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  <w:t>EMA Sirens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  <w:t>$3,000.00</w:t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E6629D">
        <w:rPr>
          <w:rFonts w:cstheme="minorHAnsi"/>
        </w:rPr>
        <w:t>FROM:</w:t>
      </w:r>
      <w:r w:rsidRPr="00E6629D">
        <w:rPr>
          <w:rFonts w:cstheme="minorHAnsi"/>
        </w:rPr>
        <w:tab/>
        <w:t>01-5135-429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EMA Gasoline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="00E6629D">
        <w:rPr>
          <w:rFonts w:cstheme="minorHAnsi"/>
        </w:rPr>
        <w:tab/>
      </w:r>
      <w:r w:rsidRPr="00E6629D">
        <w:rPr>
          <w:rFonts w:cstheme="minorHAnsi"/>
        </w:rPr>
        <w:tab/>
        <w:t>$1,500.00</w:t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E6629D">
        <w:rPr>
          <w:rFonts w:cstheme="minorHAnsi"/>
        </w:rPr>
        <w:t>FROM:</w:t>
      </w:r>
      <w:r w:rsidRPr="00E6629D">
        <w:rPr>
          <w:rFonts w:cstheme="minorHAnsi"/>
        </w:rPr>
        <w:tab/>
        <w:t>01-5135-445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EMA Office Supplies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$1,500.00</w:t>
      </w:r>
    </w:p>
    <w:p w:rsidR="00D602D2" w:rsidRPr="00E6629D" w:rsidRDefault="00D602D2" w:rsidP="00D602D2">
      <w:pPr>
        <w:pStyle w:val="NoSpacing"/>
        <w:rPr>
          <w:rFonts w:cstheme="minorHAnsi"/>
        </w:rPr>
      </w:pPr>
    </w:p>
    <w:p w:rsidR="00D602D2" w:rsidRPr="00E6629D" w:rsidRDefault="00E6629D" w:rsidP="00D602D2">
      <w:pPr>
        <w:pStyle w:val="NoSpacing"/>
        <w:rPr>
          <w:rFonts w:cstheme="minorHAnsi"/>
        </w:rPr>
      </w:pPr>
      <w:r>
        <w:rPr>
          <w:rFonts w:cstheme="minorHAnsi"/>
        </w:rPr>
        <w:t>TO:</w:t>
      </w:r>
      <w:r>
        <w:rPr>
          <w:rFonts w:cstheme="minorHAnsi"/>
        </w:rPr>
        <w:tab/>
      </w:r>
      <w:r w:rsidR="00D602D2" w:rsidRPr="00E6629D">
        <w:rPr>
          <w:rFonts w:cstheme="minorHAnsi"/>
        </w:rPr>
        <w:t>01-5135-588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  <w:t xml:space="preserve">EMA Equip. Maint &amp; </w:t>
      </w:r>
      <w:r w:rsidR="00D602D2" w:rsidRPr="00E6629D">
        <w:rPr>
          <w:rFonts w:cstheme="minorHAnsi"/>
        </w:rPr>
        <w:t>Repairs</w:t>
      </w:r>
      <w:r w:rsidR="00D602D2" w:rsidRPr="00E6629D">
        <w:rPr>
          <w:rFonts w:cstheme="minorHAnsi"/>
        </w:rPr>
        <w:t xml:space="preserve"> (ins.reimb)</w:t>
      </w:r>
      <w:r w:rsidR="00D602D2" w:rsidRPr="00E6629D">
        <w:rPr>
          <w:rFonts w:cstheme="minorHAnsi"/>
        </w:rPr>
        <w:tab/>
      </w:r>
      <w:r>
        <w:rPr>
          <w:rFonts w:cstheme="minorHAnsi"/>
        </w:rPr>
        <w:tab/>
      </w:r>
      <w:r w:rsidR="00D602D2" w:rsidRPr="00E6629D">
        <w:rPr>
          <w:rFonts w:cstheme="minorHAnsi"/>
        </w:rPr>
        <w:t>$750.00</w:t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E6629D">
        <w:rPr>
          <w:rFonts w:cstheme="minorHAnsi"/>
        </w:rPr>
        <w:t>FROM:</w:t>
      </w:r>
      <w:r w:rsidRPr="00E6629D">
        <w:rPr>
          <w:rFonts w:cstheme="minorHAnsi"/>
        </w:rPr>
        <w:tab/>
        <w:t>01-9200-999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Reserve for Transfer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$750.00</w:t>
      </w:r>
    </w:p>
    <w:p w:rsidR="00D602D2" w:rsidRPr="00E6629D" w:rsidRDefault="00D602D2" w:rsidP="00D602D2">
      <w:pPr>
        <w:pStyle w:val="NoSpacing"/>
        <w:rPr>
          <w:rFonts w:cstheme="minorHAnsi"/>
        </w:rPr>
      </w:pPr>
    </w:p>
    <w:p w:rsidR="00D602D2" w:rsidRPr="00E6629D" w:rsidRDefault="00E6629D" w:rsidP="00D602D2">
      <w:pPr>
        <w:pStyle w:val="NoSpacing"/>
        <w:rPr>
          <w:rFonts w:cstheme="minorHAnsi"/>
        </w:rPr>
      </w:pPr>
      <w:r>
        <w:rPr>
          <w:rFonts w:cstheme="minorHAnsi"/>
        </w:rPr>
        <w:t>TO:</w:t>
      </w:r>
      <w:r>
        <w:rPr>
          <w:rFonts w:cstheme="minorHAnsi"/>
        </w:rPr>
        <w:tab/>
      </w:r>
      <w:r w:rsidR="00D602D2" w:rsidRPr="00E6629D">
        <w:rPr>
          <w:rFonts w:cstheme="minorHAnsi"/>
        </w:rPr>
        <w:t>01-5401-741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  <w:t>Parks Capital Outlay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  <w:t>$1,200,000.00</w:t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E6629D">
        <w:rPr>
          <w:rFonts w:cstheme="minorHAnsi"/>
        </w:rPr>
        <w:t>FROM:</w:t>
      </w:r>
      <w:r w:rsidRPr="00E6629D">
        <w:rPr>
          <w:rFonts w:cstheme="minorHAnsi"/>
        </w:rPr>
        <w:tab/>
        <w:t>01-5145-548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Emergency Dispatch Special Projects</w:t>
      </w:r>
      <w:r w:rsidRPr="00E6629D">
        <w:rPr>
          <w:rFonts w:cstheme="minorHAnsi"/>
        </w:rPr>
        <w:tab/>
      </w:r>
      <w:r w:rsidR="00E6629D">
        <w:rPr>
          <w:rFonts w:cstheme="minorHAnsi"/>
        </w:rPr>
        <w:tab/>
      </w:r>
      <w:r w:rsidRPr="00E6629D">
        <w:rPr>
          <w:rFonts w:cstheme="minorHAnsi"/>
        </w:rPr>
        <w:t>$700,000.00</w:t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E6629D">
        <w:rPr>
          <w:rFonts w:cstheme="minorHAnsi"/>
        </w:rPr>
        <w:t>FROM:</w:t>
      </w:r>
      <w:r w:rsidRPr="00E6629D">
        <w:rPr>
          <w:rFonts w:cstheme="minorHAnsi"/>
        </w:rPr>
        <w:tab/>
        <w:t>01-9200-999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Reserve for Transfer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$500,000</w:t>
      </w:r>
    </w:p>
    <w:p w:rsidR="00D602D2" w:rsidRPr="00E6629D" w:rsidRDefault="00D602D2" w:rsidP="00D602D2">
      <w:pPr>
        <w:pStyle w:val="NoSpacing"/>
        <w:rPr>
          <w:rFonts w:cstheme="minorHAnsi"/>
        </w:rPr>
      </w:pPr>
    </w:p>
    <w:p w:rsidR="00D602D2" w:rsidRPr="00E6629D" w:rsidRDefault="00E6629D" w:rsidP="00D602D2">
      <w:pPr>
        <w:pStyle w:val="NoSpacing"/>
        <w:rPr>
          <w:rFonts w:cstheme="minorHAnsi"/>
        </w:rPr>
      </w:pPr>
      <w:r>
        <w:rPr>
          <w:rFonts w:cstheme="minorHAnsi"/>
        </w:rPr>
        <w:t>TO:</w:t>
      </w:r>
      <w:r>
        <w:rPr>
          <w:rFonts w:cstheme="minorHAnsi"/>
        </w:rPr>
        <w:tab/>
      </w:r>
      <w:r w:rsidR="00D602D2" w:rsidRPr="00E6629D">
        <w:rPr>
          <w:rFonts w:cstheme="minorHAnsi"/>
        </w:rPr>
        <w:t>01-8099-742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  <w:t>Capital Outlay – Lemons Mill Rd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</w:r>
      <w:r>
        <w:rPr>
          <w:rFonts w:cstheme="minorHAnsi"/>
        </w:rPr>
        <w:tab/>
      </w:r>
      <w:r w:rsidR="00D602D2" w:rsidRPr="00E6629D">
        <w:rPr>
          <w:rFonts w:cstheme="minorHAnsi"/>
        </w:rPr>
        <w:t>$100,000.00</w:t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E6629D">
        <w:rPr>
          <w:rFonts w:cstheme="minorHAnsi"/>
        </w:rPr>
        <w:t>FROM:</w:t>
      </w:r>
      <w:r w:rsidRPr="00E6629D">
        <w:rPr>
          <w:rFonts w:cstheme="minorHAnsi"/>
        </w:rPr>
        <w:tab/>
        <w:t>01-9200-999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Reserve for Transfer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$100,000.00</w:t>
      </w:r>
    </w:p>
    <w:p w:rsidR="00D602D2" w:rsidRPr="00E6629D" w:rsidRDefault="00D602D2" w:rsidP="00D602D2">
      <w:pPr>
        <w:pStyle w:val="NoSpacing"/>
        <w:rPr>
          <w:rFonts w:cstheme="minorHAnsi"/>
        </w:rPr>
      </w:pPr>
    </w:p>
    <w:p w:rsidR="00D602D2" w:rsidRPr="00E6629D" w:rsidRDefault="00E6629D" w:rsidP="00D602D2">
      <w:pPr>
        <w:pStyle w:val="NoSpacing"/>
        <w:rPr>
          <w:rFonts w:cstheme="minorHAnsi"/>
        </w:rPr>
      </w:pPr>
      <w:r>
        <w:rPr>
          <w:rFonts w:cstheme="minorHAnsi"/>
        </w:rPr>
        <w:t>TO:</w:t>
      </w:r>
      <w:r>
        <w:rPr>
          <w:rFonts w:cstheme="minorHAnsi"/>
        </w:rPr>
        <w:tab/>
      </w:r>
      <w:r w:rsidR="00D602D2" w:rsidRPr="00E6629D">
        <w:rPr>
          <w:rFonts w:cstheme="minorHAnsi"/>
        </w:rPr>
        <w:t>02-6105-411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  <w:t>Road Custodial Supplies</w:t>
      </w:r>
      <w:r w:rsidR="00D602D2" w:rsidRPr="00E6629D">
        <w:rPr>
          <w:rFonts w:cstheme="minorHAnsi"/>
        </w:rPr>
        <w:t xml:space="preserve"> (correction)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>$1,677.00</w:t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E6629D">
        <w:rPr>
          <w:rFonts w:cstheme="minorHAnsi"/>
        </w:rPr>
        <w:t>FROM:</w:t>
      </w:r>
      <w:r w:rsidRPr="00E6629D">
        <w:rPr>
          <w:rFonts w:cstheme="minorHAnsi"/>
        </w:rPr>
        <w:tab/>
        <w:t>02-6105-441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Road Machinery &amp; Equipment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="00E6629D">
        <w:rPr>
          <w:rFonts w:cstheme="minorHAnsi"/>
        </w:rPr>
        <w:tab/>
      </w:r>
      <w:r w:rsidRPr="00E6629D">
        <w:rPr>
          <w:rFonts w:cstheme="minorHAnsi"/>
        </w:rPr>
        <w:t>$1,677.00</w:t>
      </w:r>
    </w:p>
    <w:p w:rsidR="00D602D2" w:rsidRPr="00E6629D" w:rsidRDefault="00D602D2" w:rsidP="00D602D2">
      <w:pPr>
        <w:pStyle w:val="NoSpacing"/>
        <w:rPr>
          <w:rFonts w:cstheme="minorHAnsi"/>
        </w:rPr>
      </w:pPr>
    </w:p>
    <w:p w:rsidR="00D602D2" w:rsidRPr="00E6629D" w:rsidRDefault="00E6629D" w:rsidP="00D602D2">
      <w:pPr>
        <w:pStyle w:val="NoSpacing"/>
        <w:rPr>
          <w:rFonts w:cstheme="minorHAnsi"/>
        </w:rPr>
      </w:pPr>
      <w:r>
        <w:rPr>
          <w:rFonts w:cstheme="minorHAnsi"/>
        </w:rPr>
        <w:t>TO:</w:t>
      </w:r>
      <w:r>
        <w:rPr>
          <w:rFonts w:cstheme="minorHAnsi"/>
        </w:rPr>
        <w:tab/>
      </w:r>
      <w:r w:rsidR="00D602D2" w:rsidRPr="00E6629D">
        <w:rPr>
          <w:rFonts w:cstheme="minorHAnsi"/>
        </w:rPr>
        <w:t>03-5101-577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  <w:t>Jail Travel</w:t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</w:r>
      <w:r w:rsidR="00D602D2" w:rsidRPr="00E6629D">
        <w:rPr>
          <w:rFonts w:cstheme="minorHAnsi"/>
        </w:rPr>
        <w:tab/>
        <w:t>$250.00</w:t>
      </w:r>
    </w:p>
    <w:p w:rsidR="00D602D2" w:rsidRPr="00E6629D" w:rsidRDefault="00D602D2" w:rsidP="00D602D2">
      <w:pPr>
        <w:pStyle w:val="NoSpacing"/>
        <w:rPr>
          <w:rFonts w:cstheme="minorHAnsi"/>
        </w:rPr>
      </w:pPr>
      <w:r w:rsidRPr="00E6629D">
        <w:rPr>
          <w:rFonts w:cstheme="minorHAnsi"/>
        </w:rPr>
        <w:t>FROM:</w:t>
      </w:r>
      <w:r w:rsidRPr="00E6629D">
        <w:rPr>
          <w:rFonts w:cstheme="minorHAnsi"/>
        </w:rPr>
        <w:tab/>
        <w:t>03-9200-999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  <w:t>Jail Reserve for Transfer</w:t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Pr="00E6629D">
        <w:rPr>
          <w:rFonts w:cstheme="minorHAnsi"/>
        </w:rPr>
        <w:tab/>
      </w:r>
      <w:r w:rsidR="00E6629D">
        <w:rPr>
          <w:rFonts w:cstheme="minorHAnsi"/>
        </w:rPr>
        <w:tab/>
      </w:r>
      <w:r w:rsidRPr="00E6629D">
        <w:rPr>
          <w:rFonts w:cstheme="minorHAnsi"/>
        </w:rPr>
        <w:t>$250.00</w:t>
      </w:r>
    </w:p>
    <w:p w:rsidR="00D602D2" w:rsidRPr="00E6629D" w:rsidRDefault="00D602D2" w:rsidP="00F1440A">
      <w:pPr>
        <w:pStyle w:val="Body"/>
        <w:spacing w:after="160" w:line="259" w:lineRule="auto"/>
        <w:rPr>
          <w:rFonts w:asciiTheme="minorHAnsi" w:eastAsia="Calibri" w:hAnsiTheme="minorHAnsi" w:cstheme="minorHAnsi"/>
          <w:u w:color="000000"/>
        </w:rPr>
      </w:pPr>
    </w:p>
    <w:p w:rsidR="00D602D2" w:rsidRDefault="00F1440A" w:rsidP="00F1440A">
      <w:pPr>
        <w:pStyle w:val="Body"/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2D4899">
        <w:rPr>
          <w:rFonts w:ascii="Calibri" w:eastAsia="Calibri" w:hAnsi="Calibri" w:cs="Calibri"/>
          <w:sz w:val="24"/>
          <w:szCs w:val="24"/>
          <w:u w:color="000000"/>
        </w:rPr>
        <w:t>A m</w:t>
      </w:r>
      <w:r>
        <w:rPr>
          <w:rFonts w:ascii="Calibri" w:eastAsia="Calibri" w:hAnsi="Calibri" w:cs="Calibri"/>
          <w:sz w:val="24"/>
          <w:szCs w:val="24"/>
          <w:u w:color="000000"/>
        </w:rPr>
        <w:t>otion was made by Mr. Wallace</w:t>
      </w:r>
      <w:r w:rsidRPr="002D4899">
        <w:rPr>
          <w:rFonts w:ascii="Calibri" w:eastAsia="Calibri" w:hAnsi="Calibri" w:cs="Calibri"/>
          <w:sz w:val="24"/>
          <w:szCs w:val="24"/>
          <w:u w:color="000000"/>
        </w:rPr>
        <w:t xml:space="preserve"> w</w:t>
      </w:r>
      <w:r>
        <w:rPr>
          <w:rFonts w:ascii="Calibri" w:eastAsia="Calibri" w:hAnsi="Calibri" w:cs="Calibri"/>
          <w:sz w:val="24"/>
          <w:szCs w:val="24"/>
          <w:u w:color="000000"/>
        </w:rPr>
        <w:t>ith second by Mr. Palmer</w:t>
      </w:r>
      <w:r w:rsidRPr="002D4899">
        <w:rPr>
          <w:rFonts w:ascii="Calibri" w:eastAsia="Calibri" w:hAnsi="Calibri" w:cs="Calibri"/>
          <w:sz w:val="24"/>
          <w:szCs w:val="24"/>
          <w:u w:color="000000"/>
        </w:rPr>
        <w:t xml:space="preserve"> to approve the bills as present</w:t>
      </w:r>
      <w:r>
        <w:rPr>
          <w:rFonts w:ascii="Calibri" w:eastAsia="Calibri" w:hAnsi="Calibri" w:cs="Calibri"/>
          <w:sz w:val="24"/>
          <w:szCs w:val="24"/>
          <w:u w:color="000000"/>
        </w:rPr>
        <w:t>ed and the following hand check</w:t>
      </w:r>
      <w:r w:rsidRPr="002D4899">
        <w:rPr>
          <w:rFonts w:ascii="Calibri" w:eastAsia="Calibri" w:hAnsi="Calibri" w:cs="Calibri"/>
          <w:sz w:val="24"/>
          <w:szCs w:val="24"/>
          <w:u w:color="000000"/>
        </w:rPr>
        <w:t xml:space="preserve">. Court voted unanimous. </w:t>
      </w:r>
      <w:r>
        <w:rPr>
          <w:rFonts w:ascii="Calibri" w:eastAsia="Calibri" w:hAnsi="Calibri" w:cs="Calibri"/>
          <w:sz w:val="24"/>
          <w:szCs w:val="24"/>
          <w:u w:color="000000"/>
        </w:rPr>
        <w:br/>
        <w:t>Codell/ Gen $444,710.28</w:t>
      </w:r>
    </w:p>
    <w:p w:rsidR="001B1CE7" w:rsidRDefault="00214C39" w:rsidP="00F1440A">
      <w:pPr>
        <w:pStyle w:val="Body"/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Clerk fees were submitted in the amount of $</w:t>
      </w:r>
      <w:r w:rsidR="001B1CE7">
        <w:rPr>
          <w:rFonts w:ascii="Calibri" w:eastAsia="Calibri" w:hAnsi="Calibri" w:cs="Calibri"/>
          <w:sz w:val="24"/>
          <w:szCs w:val="24"/>
          <w:u w:color="000000"/>
        </w:rPr>
        <w:t>101,422.80.</w:t>
      </w:r>
      <w:r w:rsidR="001B1CE7">
        <w:rPr>
          <w:rFonts w:ascii="Calibri" w:eastAsia="Calibri" w:hAnsi="Calibri" w:cs="Calibri"/>
          <w:sz w:val="24"/>
          <w:szCs w:val="24"/>
          <w:u w:color="000000"/>
        </w:rPr>
        <w:br/>
        <w:t>Sheriff fees were submitted in the amount of $26,741.50.</w:t>
      </w:r>
      <w:r w:rsidR="001B1CE7">
        <w:rPr>
          <w:rFonts w:ascii="Calibri" w:eastAsia="Calibri" w:hAnsi="Calibri" w:cs="Calibri"/>
          <w:sz w:val="24"/>
          <w:szCs w:val="24"/>
          <w:u w:color="000000"/>
        </w:rPr>
        <w:br/>
        <w:t>Property taxes were submitted in the amount of $2,183,333.56.</w:t>
      </w:r>
    </w:p>
    <w:p w:rsidR="001B1CE7" w:rsidRDefault="00D74F3C" w:rsidP="00F1440A">
      <w:pPr>
        <w:pStyle w:val="Body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Third Rock Engineer, Jennifer Shelby presented </w:t>
      </w:r>
      <w:r w:rsidR="00113487">
        <w:rPr>
          <w:rFonts w:asciiTheme="minorHAnsi" w:hAnsiTheme="minorHAnsi" w:cstheme="minorHAnsi"/>
          <w:sz w:val="24"/>
          <w:szCs w:val="24"/>
        </w:rPr>
        <w:t xml:space="preserve">an environmental </w:t>
      </w:r>
      <w:r>
        <w:rPr>
          <w:rFonts w:asciiTheme="minorHAnsi" w:hAnsiTheme="minorHAnsi" w:cstheme="minorHAnsi"/>
          <w:sz w:val="24"/>
          <w:szCs w:val="24"/>
        </w:rPr>
        <w:t xml:space="preserve">analysis regarding Central Kentucky Landfill (CKL). An actual detailed report will be submitted to court members electronically. </w:t>
      </w:r>
    </w:p>
    <w:p w:rsidR="00D74F3C" w:rsidRDefault="00917F26" w:rsidP="00F1440A">
      <w:pPr>
        <w:pStyle w:val="Body"/>
        <w:spacing w:after="160" w:line="259" w:lineRule="auto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lastRenderedPageBreak/>
        <w:t>Citizen, Steve Price appeared before the court to express frustration</w:t>
      </w:r>
      <w:r>
        <w:rPr>
          <w:rFonts w:ascii="Calibri" w:eastAsia="Times New Roman" w:hAnsi="Calibri"/>
          <w:sz w:val="24"/>
          <w:szCs w:val="24"/>
        </w:rPr>
        <w:t xml:space="preserve"> with conventional sewer and w</w:t>
      </w:r>
      <w:r w:rsidR="00113487">
        <w:rPr>
          <w:rFonts w:ascii="Calibri" w:eastAsia="Times New Roman" w:hAnsi="Calibri"/>
          <w:sz w:val="24"/>
          <w:szCs w:val="24"/>
        </w:rPr>
        <w:t>aste disposal; h</w:t>
      </w:r>
      <w:r>
        <w:rPr>
          <w:rFonts w:ascii="Calibri" w:eastAsia="Times New Roman" w:hAnsi="Calibri"/>
          <w:sz w:val="24"/>
          <w:szCs w:val="24"/>
        </w:rPr>
        <w:t xml:space="preserve">e strongly encouraged composting human waste. </w:t>
      </w:r>
    </w:p>
    <w:p w:rsidR="000F1C64" w:rsidRDefault="000F1C64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 w:rsidRPr="000F1C64">
        <w:rPr>
          <w:rFonts w:ascii="Calibri" w:eastAsiaTheme="minorHAnsi" w:hAnsi="Calibri" w:cstheme="minorBidi"/>
          <w:bdr w:val="none" w:sz="0" w:space="0" w:color="auto"/>
        </w:rPr>
        <w:t>Scott United Director, Jack Conner discussed the Kentucky Business Investment (KBI) proce</w:t>
      </w:r>
      <w:r>
        <w:rPr>
          <w:rFonts w:ascii="Calibri" w:eastAsiaTheme="minorHAnsi" w:hAnsi="Calibri" w:cstheme="minorBidi"/>
          <w:bdr w:val="none" w:sz="0" w:space="0" w:color="auto"/>
        </w:rPr>
        <w:t>ss and introduced Creform Corporation representative, David Garlin.</w:t>
      </w:r>
      <w:r w:rsidRPr="000F1C64">
        <w:rPr>
          <w:rFonts w:ascii="Calibri" w:eastAsiaTheme="minorHAnsi" w:hAnsi="Calibri" w:cstheme="minorBidi"/>
          <w:bdr w:val="none" w:sz="0" w:space="0" w:color="auto"/>
        </w:rPr>
        <w:t xml:space="preserve"> Mr. Marshall read Resolution 18</w:t>
      </w:r>
      <w:r>
        <w:rPr>
          <w:rFonts w:ascii="Calibri" w:eastAsiaTheme="minorHAnsi" w:hAnsi="Calibri" w:cstheme="minorBidi"/>
          <w:bdr w:val="none" w:sz="0" w:space="0" w:color="auto"/>
        </w:rPr>
        <w:t>-17</w:t>
      </w:r>
      <w:r w:rsidRPr="000F1C64">
        <w:rPr>
          <w:rFonts w:ascii="Calibri" w:eastAsiaTheme="minorHAnsi" w:hAnsi="Calibri" w:cstheme="minorBidi"/>
          <w:bdr w:val="none" w:sz="0" w:space="0" w:color="auto"/>
        </w:rPr>
        <w:t>; a resolution approving the granting of local inducements</w:t>
      </w:r>
      <w:r>
        <w:rPr>
          <w:rFonts w:ascii="Calibri" w:eastAsiaTheme="minorHAnsi" w:hAnsi="Calibri" w:cstheme="minorBidi"/>
          <w:bdr w:val="none" w:sz="0" w:space="0" w:color="auto"/>
        </w:rPr>
        <w:t xml:space="preserve"> to Creform Corporation</w:t>
      </w:r>
      <w:r w:rsidRPr="000F1C64">
        <w:rPr>
          <w:rFonts w:ascii="Calibri" w:eastAsiaTheme="minorHAnsi" w:hAnsi="Calibri" w:cstheme="minorBidi"/>
          <w:bdr w:val="none" w:sz="0" w:space="0" w:color="auto"/>
        </w:rPr>
        <w:t xml:space="preserve">, pursuant to KRS Chapter 154, Subchapter 32. A </w:t>
      </w:r>
      <w:r>
        <w:rPr>
          <w:rFonts w:ascii="Calibri" w:eastAsiaTheme="minorHAnsi" w:hAnsi="Calibri" w:cstheme="minorBidi"/>
          <w:bdr w:val="none" w:sz="0" w:space="0" w:color="auto"/>
        </w:rPr>
        <w:t>motion was made by Mr. Corman</w:t>
      </w:r>
      <w:r w:rsidRPr="000F1C64">
        <w:rPr>
          <w:rFonts w:ascii="Calibri" w:eastAsiaTheme="minorHAnsi" w:hAnsi="Calibri" w:cstheme="minorBidi"/>
          <w:bdr w:val="none" w:sz="0" w:space="0" w:color="auto"/>
        </w:rPr>
        <w:t xml:space="preserve"> with second by Mr. Lyons to approve the resolution. Court voted unanimous. </w:t>
      </w:r>
    </w:p>
    <w:p w:rsidR="000F1C64" w:rsidRDefault="000F1C64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Mr. Marshall reviewed a utility easement agreement with Kentucky American Water for Northwest Bypass water-main relocation (DB 213, PG 642). A motion was made by Mr. Hostetler with second by Mr. Burke to approve the agreement. Court voted unanimous. </w:t>
      </w:r>
    </w:p>
    <w:p w:rsidR="000F1C64" w:rsidRDefault="000F1C64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Mr. Marshall read Resolution 18-18; a resolution approving an interlocal agreement between City of Georgetown and Scott County Fiscal Court for the provision of KPDES/MS4 stormwater co-permitting and enforcement activities, and authorizing the Judge/Executive to sign all relevant documents. A motion was made by Mr. Palmer with second by Mr. Wallace to approve the resolution. Court voted unanimous. </w:t>
      </w:r>
    </w:p>
    <w:p w:rsidR="000F1C64" w:rsidRDefault="000F1C64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EMS Director, Brandon Remley requested to hire William Lykins full-time at $10.14 per hour. A motion was made by Mr. Hostetler with second by Mr. Lyons to approve the new hire. Court voted unanimous. </w:t>
      </w:r>
    </w:p>
    <w:p w:rsidR="00BE6FB2" w:rsidRDefault="00BE6FB2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Mr. Remley requested permission for two employees to attend a conference in Ohio. A motion was made by Mr. Burke with second by Mr. Corman to approve the out of state travel. Court voted unanimous. </w:t>
      </w:r>
    </w:p>
    <w:p w:rsidR="00BE6FB2" w:rsidRDefault="00FD6501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A motion was made by Mr. Wallace with second by Mr. Palmer to reappoint Keith Bynum and appoint Mike Caudill to the Regional Airport Board. Court voted unanimous. </w:t>
      </w:r>
    </w:p>
    <w:p w:rsidR="00FD6501" w:rsidRDefault="00FD6501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A motion was made by Mr. Lyons with second by Mr. Hostetler to reappoint Eric Flaig to the Parks &amp; Recreation Board; this is a joint appointment. Court voted unanimous. </w:t>
      </w:r>
    </w:p>
    <w:p w:rsidR="00FD6501" w:rsidRDefault="00FD6501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Mr. Marshall requested to adjust the salary of Barbara Vanhoose from $20.47 to $8.92 as her salary will be partially paid by the state. A motion was made by Mr. Wallace with second by Mr. Burke to approve the decrease. Court voted unanimous. </w:t>
      </w:r>
    </w:p>
    <w:p w:rsidR="00FD6501" w:rsidRDefault="00FD6501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Road Supervisor, J.R. Brandenburg requested to hire Rodney Sharon and William Johnson full-time at $13.31 per hour. A motion was made by Mr. Wallace with second by Mr. Burke to approve the new hires. Court voted unanimous. </w:t>
      </w:r>
    </w:p>
    <w:p w:rsidR="00FD6501" w:rsidRDefault="00FD6501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Judge Lusby requested to surplus one Verizon cellular phone </w:t>
      </w:r>
      <w:r w:rsidRPr="00FD6501">
        <w:rPr>
          <w:rFonts w:ascii="Calibri" w:eastAsiaTheme="minorHAnsi" w:hAnsi="Calibri" w:cstheme="minorBidi"/>
          <w:bdr w:val="none" w:sz="0" w:space="0" w:color="auto"/>
        </w:rPr>
        <w:t>BCGE2816A</w:t>
      </w:r>
      <w:r>
        <w:rPr>
          <w:rFonts w:ascii="Calibri" w:eastAsiaTheme="minorHAnsi" w:hAnsi="Calibri" w:cstheme="minorBidi"/>
          <w:bdr w:val="none" w:sz="0" w:space="0" w:color="auto"/>
        </w:rPr>
        <w:t xml:space="preserve">. </w:t>
      </w:r>
      <w:r w:rsidRPr="00FD6501">
        <w:rPr>
          <w:rFonts w:ascii="Calibri" w:eastAsiaTheme="minorHAnsi" w:hAnsi="Calibri" w:cstheme="minorBidi"/>
          <w:bdr w:val="none" w:sz="0" w:space="0" w:color="auto"/>
        </w:rPr>
        <w:t>A</w:t>
      </w:r>
      <w:r>
        <w:rPr>
          <w:rFonts w:ascii="Calibri" w:eastAsiaTheme="minorHAnsi" w:hAnsi="Calibri" w:cstheme="minorBidi"/>
          <w:bdr w:val="none" w:sz="0" w:space="0" w:color="auto"/>
        </w:rPr>
        <w:t xml:space="preserve"> motion was made by Mr. Hostetler with second by Mr. Lyons to declare the item as surplus. Court voted unanimous. </w:t>
      </w:r>
    </w:p>
    <w:p w:rsidR="00FD6501" w:rsidRDefault="00FD6501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lastRenderedPageBreak/>
        <w:t>A motion was made by Mr. Wallace with second by Mr. Burke to meet December 28</w:t>
      </w:r>
      <w:r w:rsidRPr="00FD6501">
        <w:rPr>
          <w:rFonts w:ascii="Calibri" w:eastAsiaTheme="minorHAnsi" w:hAnsi="Calibri" w:cstheme="minorBidi"/>
          <w:bdr w:val="none" w:sz="0" w:space="0" w:color="auto"/>
          <w:vertAlign w:val="superscript"/>
        </w:rPr>
        <w:t>th</w:t>
      </w:r>
      <w:r>
        <w:rPr>
          <w:rFonts w:ascii="Calibri" w:eastAsiaTheme="minorHAnsi" w:hAnsi="Calibri" w:cstheme="minorBidi"/>
          <w:bdr w:val="none" w:sz="0" w:space="0" w:color="auto"/>
        </w:rPr>
        <w:t xml:space="preserve"> at 9AM rather than December 27</w:t>
      </w:r>
      <w:r w:rsidRPr="00FD6501">
        <w:rPr>
          <w:rFonts w:ascii="Calibri" w:eastAsiaTheme="minorHAnsi" w:hAnsi="Calibri" w:cstheme="minorBidi"/>
          <w:bdr w:val="none" w:sz="0" w:space="0" w:color="auto"/>
          <w:vertAlign w:val="superscript"/>
        </w:rPr>
        <w:t>th</w:t>
      </w:r>
      <w:r>
        <w:rPr>
          <w:rFonts w:ascii="Calibri" w:eastAsiaTheme="minorHAnsi" w:hAnsi="Calibri" w:cstheme="minorBidi"/>
          <w:bdr w:val="none" w:sz="0" w:space="0" w:color="auto"/>
        </w:rPr>
        <w:t xml:space="preserve"> at 7PM. Court voted unanimous. </w:t>
      </w:r>
    </w:p>
    <w:p w:rsidR="007B324D" w:rsidRDefault="007B324D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>On behalf of Judge-elect, Joe Pat Covington, Judge Lusby recommended EMA Captain, Michael Hennigan as EMA Director effective January 1</w:t>
      </w:r>
      <w:r>
        <w:rPr>
          <w:rFonts w:ascii="Calibri" w:eastAsiaTheme="minorHAnsi" w:hAnsi="Calibri" w:cstheme="minorBidi"/>
          <w:bdr w:val="none" w:sz="0" w:space="0" w:color="auto"/>
          <w:vertAlign w:val="superscript"/>
        </w:rPr>
        <w:t xml:space="preserve">, </w:t>
      </w:r>
      <w:r>
        <w:rPr>
          <w:rFonts w:ascii="Calibri" w:eastAsiaTheme="minorHAnsi" w:hAnsi="Calibri" w:cstheme="minorBidi"/>
          <w:bdr w:val="none" w:sz="0" w:space="0" w:color="auto"/>
        </w:rPr>
        <w:t xml:space="preserve">2019 at $55,000.00 per year. A motion was made by Mr. Hostetler with second by Mr. Burke to approve the hire/promotion. Court voted unanimous. </w:t>
      </w:r>
    </w:p>
    <w:p w:rsidR="007B324D" w:rsidRDefault="007B324D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Thistle Way resident, Rory Beville stated he and neighbors have </w:t>
      </w:r>
      <w:r w:rsidR="00C61D34">
        <w:rPr>
          <w:rFonts w:ascii="Calibri" w:eastAsiaTheme="minorHAnsi" w:hAnsi="Calibri" w:cstheme="minorBidi"/>
          <w:bdr w:val="none" w:sz="0" w:space="0" w:color="auto"/>
        </w:rPr>
        <w:t xml:space="preserve">collected </w:t>
      </w:r>
      <w:r>
        <w:rPr>
          <w:rFonts w:ascii="Calibri" w:eastAsiaTheme="minorHAnsi" w:hAnsi="Calibri" w:cstheme="minorBidi"/>
          <w:bdr w:val="none" w:sz="0" w:space="0" w:color="auto"/>
        </w:rPr>
        <w:t xml:space="preserve">funds for resurfacing </w:t>
      </w:r>
      <w:r w:rsidR="00C61D34">
        <w:rPr>
          <w:rFonts w:ascii="Calibri" w:eastAsiaTheme="minorHAnsi" w:hAnsi="Calibri" w:cstheme="minorBidi"/>
          <w:bdr w:val="none" w:sz="0" w:space="0" w:color="auto"/>
        </w:rPr>
        <w:t xml:space="preserve">Thistle Way, but the asphalt company cannot do the repairs until Spring; he inquired about the county adopting the road now. Mr. Marshall explained the repairs must be made prior to county acceptance. </w:t>
      </w:r>
    </w:p>
    <w:p w:rsidR="00C61D34" w:rsidRDefault="00C61D34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Mr. Livingston arrived. </w:t>
      </w:r>
    </w:p>
    <w:p w:rsidR="00C61D34" w:rsidRDefault="00C61D34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>Mr. Marsha</w:t>
      </w:r>
      <w:r w:rsidR="00113487">
        <w:rPr>
          <w:rFonts w:ascii="Calibri" w:eastAsiaTheme="minorHAnsi" w:hAnsi="Calibri" w:cstheme="minorBidi"/>
          <w:bdr w:val="none" w:sz="0" w:space="0" w:color="auto"/>
        </w:rPr>
        <w:t>l</w:t>
      </w:r>
      <w:r>
        <w:rPr>
          <w:rFonts w:ascii="Calibri" w:eastAsiaTheme="minorHAnsi" w:hAnsi="Calibri" w:cstheme="minorBidi"/>
          <w:bdr w:val="none" w:sz="0" w:space="0" w:color="auto"/>
        </w:rPr>
        <w:t xml:space="preserve">l gave first reading of Ordinance 18-04; </w:t>
      </w:r>
      <w:r w:rsidR="003D57A6">
        <w:rPr>
          <w:rFonts w:ascii="Calibri" w:eastAsiaTheme="minorHAnsi" w:hAnsi="Calibri" w:cstheme="minorBidi"/>
          <w:bdr w:val="none" w:sz="0" w:space="0" w:color="auto"/>
        </w:rPr>
        <w:t>an ordinance adopting a syrin</w:t>
      </w:r>
      <w:r w:rsidR="00D06327">
        <w:rPr>
          <w:rFonts w:ascii="Calibri" w:eastAsiaTheme="minorHAnsi" w:hAnsi="Calibri" w:cstheme="minorBidi"/>
          <w:bdr w:val="none" w:sz="0" w:space="0" w:color="auto"/>
        </w:rPr>
        <w:t>ge exchange program (SEP). WEDCo</w:t>
      </w:r>
      <w:r w:rsidR="003D57A6">
        <w:rPr>
          <w:rFonts w:ascii="Calibri" w:eastAsiaTheme="minorHAnsi" w:hAnsi="Calibri" w:cstheme="minorBidi"/>
          <w:bdr w:val="none" w:sz="0" w:space="0" w:color="auto"/>
        </w:rPr>
        <w:t xml:space="preserve"> Director, Dr. Miller reviewed provisions of the SEP to be observed by the local health department. A motion was made by Mr. Burke with second by Mr. Livingston to approve first reading. Voting Yes: Mr. Livingston, Mr. Burke, Mr. Palmer, Mr. Wallace, and Judge Lusby. Voting No: Mr. Corman, Mr. Lyons, and Mr. Hostetler. Motion carries. </w:t>
      </w:r>
    </w:p>
    <w:p w:rsidR="003D57A6" w:rsidRDefault="003D57A6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Detention Center Captain, Michael Humphrey requested to hire Jordan Simpson &amp; William Jackson part-time and Madison Mullins full-time. A motion was made by Mr. Corman with second by Mr. Lyons to approve the new hires. Court voted unanimous. </w:t>
      </w:r>
    </w:p>
    <w:p w:rsidR="003D57A6" w:rsidRDefault="003D57A6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>Citizens, Kay Buckle and Linda Stacy ap</w:t>
      </w:r>
      <w:bookmarkStart w:id="0" w:name="_GoBack"/>
      <w:bookmarkEnd w:id="0"/>
      <w:r>
        <w:rPr>
          <w:rFonts w:ascii="Calibri" w:eastAsiaTheme="minorHAnsi" w:hAnsi="Calibri" w:cstheme="minorBidi"/>
          <w:bdr w:val="none" w:sz="0" w:space="0" w:color="auto"/>
        </w:rPr>
        <w:t xml:space="preserve">peared before the court to express their concern and frustration </w:t>
      </w:r>
      <w:r w:rsidR="00796E49">
        <w:rPr>
          <w:rFonts w:ascii="Calibri" w:eastAsiaTheme="minorHAnsi" w:hAnsi="Calibri" w:cstheme="minorBidi"/>
          <w:bdr w:val="none" w:sz="0" w:space="0" w:color="auto"/>
        </w:rPr>
        <w:t>about dust issues and odor from</w:t>
      </w:r>
      <w:r>
        <w:rPr>
          <w:rFonts w:ascii="Calibri" w:eastAsiaTheme="minorHAnsi" w:hAnsi="Calibri" w:cstheme="minorBidi"/>
          <w:bdr w:val="none" w:sz="0" w:space="0" w:color="auto"/>
        </w:rPr>
        <w:t xml:space="preserve"> CKL. </w:t>
      </w:r>
    </w:p>
    <w:p w:rsidR="00E24F4F" w:rsidRDefault="00E24F4F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  <w:r>
        <w:rPr>
          <w:rFonts w:ascii="Calibri" w:eastAsiaTheme="minorHAnsi" w:hAnsi="Calibri" w:cstheme="minorBidi"/>
          <w:bdr w:val="none" w:sz="0" w:space="0" w:color="auto"/>
        </w:rPr>
        <w:t xml:space="preserve">Mr. Burke requested Dr. Miller speak about the Hepatitis-A epidemic in Central Kentucky. Dr. Miller advised </w:t>
      </w:r>
      <w:r w:rsidR="006E0A74">
        <w:rPr>
          <w:rFonts w:ascii="Calibri" w:eastAsiaTheme="minorHAnsi" w:hAnsi="Calibri" w:cstheme="minorBidi"/>
          <w:bdr w:val="none" w:sz="0" w:space="0" w:color="auto"/>
        </w:rPr>
        <w:t xml:space="preserve">that frequent, </w:t>
      </w:r>
      <w:r>
        <w:rPr>
          <w:rFonts w:ascii="Calibri" w:eastAsiaTheme="minorHAnsi" w:hAnsi="Calibri" w:cstheme="minorBidi"/>
          <w:bdr w:val="none" w:sz="0" w:space="0" w:color="auto"/>
        </w:rPr>
        <w:t>proper</w:t>
      </w:r>
      <w:r w:rsidR="006E0A74">
        <w:rPr>
          <w:rFonts w:ascii="Calibri" w:eastAsiaTheme="minorHAnsi" w:hAnsi="Calibri" w:cstheme="minorBidi"/>
          <w:bdr w:val="none" w:sz="0" w:space="0" w:color="auto"/>
        </w:rPr>
        <w:t xml:space="preserve"> hand washing is crucial for protection against infections. WEDCo will be hosting educational sessions for food and service workers within our district. </w:t>
      </w:r>
    </w:p>
    <w:p w:rsidR="006E0A74" w:rsidRPr="002A0F22" w:rsidRDefault="006E0A74" w:rsidP="006E0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right="1152"/>
        <w:rPr>
          <w:rFonts w:asciiTheme="minorHAnsi" w:eastAsia="Batang" w:hAnsiTheme="minorHAnsi" w:cstheme="minorHAnsi"/>
          <w:bdr w:val="none" w:sz="0" w:space="0" w:color="auto"/>
        </w:rPr>
      </w:pPr>
      <w:r w:rsidRPr="002A0F22">
        <w:rPr>
          <w:rFonts w:asciiTheme="minorHAnsi" w:eastAsiaTheme="minorHAnsi" w:hAnsiTheme="minorHAnsi" w:cstheme="minorBidi"/>
          <w:bdr w:val="none" w:sz="0" w:space="0" w:color="auto"/>
        </w:rPr>
        <w:t xml:space="preserve">Being no further business court was adjourned. </w:t>
      </w:r>
    </w:p>
    <w:p w:rsidR="006E0A74" w:rsidRDefault="006E0A74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</w:p>
    <w:p w:rsidR="00796E49" w:rsidRDefault="00796E49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</w:p>
    <w:p w:rsidR="000F1C64" w:rsidRPr="000F1C64" w:rsidRDefault="000F1C64" w:rsidP="000F1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bdr w:val="none" w:sz="0" w:space="0" w:color="auto"/>
        </w:rPr>
      </w:pPr>
    </w:p>
    <w:p w:rsidR="00917F26" w:rsidRPr="00D74F3C" w:rsidRDefault="00917F26" w:rsidP="00F1440A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:rsidR="00F1440A" w:rsidRPr="00D908CD" w:rsidRDefault="00F1440A" w:rsidP="00F1440A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br/>
      </w:r>
    </w:p>
    <w:p w:rsidR="00F1440A" w:rsidRPr="00D908CD" w:rsidRDefault="00F1440A" w:rsidP="00F1440A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:rsidR="008514E9" w:rsidRDefault="008514E9"/>
    <w:sectPr w:rsidR="00851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CE"/>
    <w:rsid w:val="000F1C64"/>
    <w:rsid w:val="00113487"/>
    <w:rsid w:val="001B1CE7"/>
    <w:rsid w:val="00214C39"/>
    <w:rsid w:val="003D57A6"/>
    <w:rsid w:val="00573EDA"/>
    <w:rsid w:val="00576A84"/>
    <w:rsid w:val="006806CE"/>
    <w:rsid w:val="006E0A74"/>
    <w:rsid w:val="00796E49"/>
    <w:rsid w:val="007B324D"/>
    <w:rsid w:val="008514E9"/>
    <w:rsid w:val="00917F26"/>
    <w:rsid w:val="009E4018"/>
    <w:rsid w:val="00AB2998"/>
    <w:rsid w:val="00AF57C6"/>
    <w:rsid w:val="00BE6FB2"/>
    <w:rsid w:val="00C61D34"/>
    <w:rsid w:val="00D06327"/>
    <w:rsid w:val="00D602D2"/>
    <w:rsid w:val="00D74F3C"/>
    <w:rsid w:val="00E24F4F"/>
    <w:rsid w:val="00E6629D"/>
    <w:rsid w:val="00F1440A"/>
    <w:rsid w:val="00F33BD6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A2826-325C-4A15-9A9E-F87AEC54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44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44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Spacing">
    <w:name w:val="No Spacing"/>
    <w:uiPriority w:val="1"/>
    <w:qFormat/>
    <w:rsid w:val="00D602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8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shamilton@scottky.com</dc:creator>
  <cp:keywords/>
  <dc:description/>
  <cp:lastModifiedBy>shamilton@scottky.com</cp:lastModifiedBy>
  <cp:revision>18</cp:revision>
  <cp:lastPrinted>2018-12-17T19:47:00Z</cp:lastPrinted>
  <dcterms:created xsi:type="dcterms:W3CDTF">2018-12-17T15:57:00Z</dcterms:created>
  <dcterms:modified xsi:type="dcterms:W3CDTF">2018-12-17T19:56:00Z</dcterms:modified>
</cp:coreProperties>
</file>