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E85F7" w14:textId="0336EBCE" w:rsidR="00E5651B" w:rsidRPr="00E67646" w:rsidRDefault="00E5651B" w:rsidP="00593FDD">
      <w:pPr>
        <w:pStyle w:val="Heading1"/>
        <w:spacing w:line="360" w:lineRule="auto"/>
        <w:rPr>
          <w:rFonts w:ascii="Calibri" w:hAnsi="Calibri" w:cs="Calibri"/>
          <w:szCs w:val="24"/>
        </w:rPr>
      </w:pPr>
      <w:r w:rsidRPr="00E67646">
        <w:rPr>
          <w:rFonts w:ascii="Calibri" w:hAnsi="Calibri" w:cs="Calibri"/>
          <w:szCs w:val="24"/>
        </w:rPr>
        <w:t xml:space="preserve">Date </w:t>
      </w:r>
      <w:r w:rsidR="00593FDD" w:rsidRPr="00E67646">
        <w:rPr>
          <w:rFonts w:ascii="Calibri" w:hAnsi="Calibri" w:cs="Calibri"/>
          <w:szCs w:val="24"/>
        </w:rPr>
        <w:t>revised</w:t>
      </w:r>
      <w:r w:rsidR="003A7F64" w:rsidRPr="00E67646">
        <w:rPr>
          <w:rFonts w:ascii="Calibri" w:hAnsi="Calibri" w:cs="Calibri"/>
          <w:szCs w:val="24"/>
        </w:rPr>
        <w:t xml:space="preserve"> </w:t>
      </w:r>
      <w:r w:rsidR="00593FDD" w:rsidRPr="00E67646">
        <w:rPr>
          <w:rFonts w:ascii="Calibri" w:hAnsi="Calibri" w:cs="Calibri"/>
          <w:szCs w:val="24"/>
        </w:rPr>
        <w:t xml:space="preserve">- </w:t>
      </w:r>
      <w:r w:rsidR="000351DB">
        <w:rPr>
          <w:rFonts w:ascii="Calibri" w:hAnsi="Calibri" w:cs="Calibri"/>
          <w:szCs w:val="24"/>
        </w:rPr>
        <w:t>11</w:t>
      </w:r>
      <w:r w:rsidR="00593FDD" w:rsidRPr="00E67646">
        <w:rPr>
          <w:rFonts w:ascii="Calibri" w:hAnsi="Calibri" w:cs="Calibri"/>
          <w:szCs w:val="24"/>
        </w:rPr>
        <w:t>/</w:t>
      </w:r>
      <w:r w:rsidR="000351DB">
        <w:rPr>
          <w:rFonts w:ascii="Calibri" w:hAnsi="Calibri" w:cs="Calibri"/>
          <w:szCs w:val="24"/>
        </w:rPr>
        <w:t>01</w:t>
      </w:r>
      <w:r w:rsidR="00593FDD" w:rsidRPr="00E67646">
        <w:rPr>
          <w:rFonts w:ascii="Calibri" w:hAnsi="Calibri" w:cs="Calibri"/>
          <w:szCs w:val="24"/>
        </w:rPr>
        <w:t>/202</w:t>
      </w:r>
      <w:r w:rsidR="000351DB">
        <w:rPr>
          <w:rFonts w:ascii="Calibri" w:hAnsi="Calibri" w:cs="Calibri"/>
          <w:szCs w:val="24"/>
        </w:rPr>
        <w:t>4</w:t>
      </w:r>
    </w:p>
    <w:p w14:paraId="24D62EDF" w14:textId="77777777" w:rsidR="00E5651B" w:rsidRPr="00E67646" w:rsidRDefault="00ED3143" w:rsidP="00593FDD">
      <w:pPr>
        <w:pStyle w:val="Heading2"/>
        <w:spacing w:line="360" w:lineRule="auto"/>
        <w:rPr>
          <w:rFonts w:ascii="Calibri" w:hAnsi="Calibri" w:cs="Calibri"/>
          <w:b/>
          <w:sz w:val="32"/>
          <w:szCs w:val="32"/>
        </w:rPr>
      </w:pPr>
      <w:r w:rsidRPr="00E67646">
        <w:rPr>
          <w:rFonts w:ascii="Calibri" w:hAnsi="Calibri" w:cs="Calibri"/>
          <w:b/>
          <w:sz w:val="32"/>
          <w:szCs w:val="32"/>
        </w:rPr>
        <w:t xml:space="preserve">Scott County </w:t>
      </w:r>
      <w:r w:rsidR="00F16A73" w:rsidRPr="00E67646">
        <w:rPr>
          <w:rFonts w:ascii="Calibri" w:hAnsi="Calibri" w:cs="Calibri"/>
          <w:b/>
          <w:sz w:val="32"/>
          <w:szCs w:val="32"/>
        </w:rPr>
        <w:t>Government</w:t>
      </w:r>
    </w:p>
    <w:p w14:paraId="47D0E832" w14:textId="77777777" w:rsidR="00E5651B" w:rsidRPr="00E67646" w:rsidRDefault="00E5651B" w:rsidP="00593FDD">
      <w:pPr>
        <w:pStyle w:val="Heading3"/>
        <w:spacing w:line="360" w:lineRule="auto"/>
        <w:rPr>
          <w:rFonts w:ascii="Calibri" w:hAnsi="Calibri" w:cs="Calibri"/>
          <w:sz w:val="32"/>
          <w:szCs w:val="32"/>
        </w:rPr>
      </w:pPr>
      <w:r w:rsidRPr="00E67646">
        <w:rPr>
          <w:rFonts w:ascii="Calibri" w:hAnsi="Calibri" w:cs="Calibri"/>
          <w:sz w:val="32"/>
          <w:szCs w:val="32"/>
        </w:rPr>
        <w:t>Position Description Form</w:t>
      </w:r>
    </w:p>
    <w:p w14:paraId="34688F12" w14:textId="04620FE2" w:rsidR="00E5651B" w:rsidRPr="00E67646" w:rsidRDefault="00E5651B" w:rsidP="00593FDD">
      <w:pPr>
        <w:spacing w:line="360" w:lineRule="auto"/>
        <w:rPr>
          <w:rFonts w:ascii="Calibri" w:hAnsi="Calibri" w:cs="Calibri"/>
          <w:sz w:val="24"/>
          <w:szCs w:val="24"/>
        </w:rPr>
      </w:pPr>
      <w:r w:rsidRPr="00E67646">
        <w:rPr>
          <w:rFonts w:ascii="Calibri" w:hAnsi="Calibri" w:cs="Calibri"/>
          <w:b/>
          <w:i/>
          <w:sz w:val="24"/>
          <w:szCs w:val="24"/>
        </w:rPr>
        <w:t>Position:</w:t>
      </w:r>
      <w:r w:rsidRPr="00E67646">
        <w:rPr>
          <w:rFonts w:ascii="Calibri" w:hAnsi="Calibri" w:cs="Calibri"/>
          <w:b/>
          <w:sz w:val="24"/>
          <w:szCs w:val="24"/>
        </w:rPr>
        <w:tab/>
      </w:r>
      <w:r w:rsidRPr="00E67646">
        <w:rPr>
          <w:rFonts w:ascii="Calibri" w:hAnsi="Calibri" w:cs="Calibri"/>
          <w:sz w:val="24"/>
          <w:szCs w:val="24"/>
        </w:rPr>
        <w:t>Job Title:</w:t>
      </w:r>
      <w:r w:rsidR="00A70A44" w:rsidRPr="00E67646">
        <w:rPr>
          <w:rFonts w:ascii="Calibri" w:hAnsi="Calibri" w:cs="Calibri"/>
          <w:sz w:val="24"/>
          <w:szCs w:val="24"/>
        </w:rPr>
        <w:t xml:space="preserve"> </w:t>
      </w:r>
      <w:r w:rsidR="00593FDD" w:rsidRPr="00E67646">
        <w:rPr>
          <w:rFonts w:ascii="Calibri" w:hAnsi="Calibri" w:cs="Calibri"/>
          <w:sz w:val="24"/>
          <w:szCs w:val="24"/>
        </w:rPr>
        <w:tab/>
      </w:r>
      <w:r w:rsidR="00593FDD" w:rsidRPr="00E67646">
        <w:rPr>
          <w:rFonts w:ascii="Calibri" w:hAnsi="Calibri" w:cs="Calibri"/>
          <w:sz w:val="24"/>
          <w:szCs w:val="24"/>
        </w:rPr>
        <w:tab/>
      </w:r>
      <w:r w:rsidR="00A70A44" w:rsidRPr="00E67646">
        <w:rPr>
          <w:rFonts w:ascii="Calibri" w:hAnsi="Calibri" w:cs="Calibri"/>
          <w:sz w:val="24"/>
          <w:szCs w:val="24"/>
        </w:rPr>
        <w:t>Battalion Chief</w:t>
      </w:r>
      <w:r w:rsidRPr="00E67646">
        <w:rPr>
          <w:rFonts w:ascii="Calibri" w:hAnsi="Calibri" w:cs="Calibri"/>
          <w:sz w:val="24"/>
          <w:szCs w:val="24"/>
        </w:rPr>
        <w:tab/>
      </w:r>
    </w:p>
    <w:p w14:paraId="2A457544" w14:textId="77777777" w:rsidR="00E5651B" w:rsidRPr="00E67646" w:rsidRDefault="00E5651B" w:rsidP="00593FDD">
      <w:pPr>
        <w:spacing w:line="360" w:lineRule="auto"/>
        <w:rPr>
          <w:rFonts w:ascii="Calibri" w:hAnsi="Calibri" w:cs="Calibri"/>
          <w:sz w:val="24"/>
          <w:szCs w:val="24"/>
        </w:rPr>
      </w:pPr>
      <w:r w:rsidRPr="00E67646">
        <w:rPr>
          <w:rFonts w:ascii="Calibri" w:hAnsi="Calibri" w:cs="Calibri"/>
          <w:sz w:val="24"/>
          <w:szCs w:val="24"/>
        </w:rPr>
        <w:tab/>
      </w:r>
      <w:r w:rsidRPr="00E67646">
        <w:rPr>
          <w:rFonts w:ascii="Calibri" w:hAnsi="Calibri" w:cs="Calibri"/>
          <w:sz w:val="24"/>
          <w:szCs w:val="24"/>
        </w:rPr>
        <w:tab/>
        <w:t>Department Name:</w:t>
      </w:r>
      <w:r w:rsidR="00A70A44" w:rsidRPr="00E67646">
        <w:rPr>
          <w:rFonts w:ascii="Calibri" w:hAnsi="Calibri" w:cs="Calibri"/>
          <w:sz w:val="24"/>
          <w:szCs w:val="24"/>
        </w:rPr>
        <w:t xml:space="preserve"> </w:t>
      </w:r>
      <w:r w:rsidR="00593FDD" w:rsidRPr="00E67646">
        <w:rPr>
          <w:rFonts w:ascii="Calibri" w:hAnsi="Calibri" w:cs="Calibri"/>
          <w:sz w:val="24"/>
          <w:szCs w:val="24"/>
        </w:rPr>
        <w:tab/>
      </w:r>
      <w:r w:rsidR="00A70A44" w:rsidRPr="00E67646">
        <w:rPr>
          <w:rFonts w:ascii="Calibri" w:hAnsi="Calibri" w:cs="Calibri"/>
          <w:sz w:val="24"/>
          <w:szCs w:val="24"/>
        </w:rPr>
        <w:t>Fire</w:t>
      </w:r>
    </w:p>
    <w:p w14:paraId="45B06F5E" w14:textId="0B8B291F" w:rsidR="00E5651B" w:rsidRDefault="00A553FC" w:rsidP="009A18B6">
      <w:pPr>
        <w:rPr>
          <w:rFonts w:ascii="Calibri" w:hAnsi="Calibri" w:cs="Calibri"/>
          <w:color w:val="000000"/>
          <w:sz w:val="24"/>
          <w:szCs w:val="24"/>
        </w:rPr>
      </w:pPr>
      <w:r w:rsidRPr="00E67646">
        <w:rPr>
          <w:rFonts w:ascii="Calibri" w:hAnsi="Calibri" w:cs="Calibri"/>
          <w:sz w:val="24"/>
          <w:szCs w:val="24"/>
        </w:rPr>
        <w:tab/>
      </w:r>
      <w:r w:rsidRPr="00E67646">
        <w:rPr>
          <w:rFonts w:ascii="Calibri" w:hAnsi="Calibri" w:cs="Calibri"/>
          <w:sz w:val="24"/>
          <w:szCs w:val="24"/>
        </w:rPr>
        <w:tab/>
      </w:r>
      <w:r w:rsidR="00E5651B" w:rsidRPr="00E67646">
        <w:rPr>
          <w:rFonts w:ascii="Calibri" w:hAnsi="Calibri" w:cs="Calibri"/>
          <w:sz w:val="24"/>
          <w:szCs w:val="24"/>
        </w:rPr>
        <w:t>Supervisor</w:t>
      </w:r>
      <w:r w:rsidRPr="00E67646">
        <w:rPr>
          <w:rFonts w:ascii="Calibri" w:hAnsi="Calibri" w:cs="Calibri"/>
          <w:sz w:val="24"/>
          <w:szCs w:val="24"/>
        </w:rPr>
        <w:t xml:space="preserve"> </w:t>
      </w:r>
      <w:r w:rsidR="00E5651B" w:rsidRPr="00E67646">
        <w:rPr>
          <w:rFonts w:ascii="Calibri" w:hAnsi="Calibri" w:cs="Calibri"/>
          <w:sz w:val="24"/>
          <w:szCs w:val="24"/>
        </w:rPr>
        <w:t>Title:</w:t>
      </w:r>
      <w:r w:rsidR="00A70A44" w:rsidRPr="00E67646">
        <w:rPr>
          <w:rFonts w:ascii="Calibri" w:hAnsi="Calibri" w:cs="Calibri"/>
          <w:sz w:val="24"/>
          <w:szCs w:val="24"/>
        </w:rPr>
        <w:t xml:space="preserve"> </w:t>
      </w:r>
      <w:r w:rsidR="00593FDD" w:rsidRPr="00E67646">
        <w:rPr>
          <w:rFonts w:ascii="Calibri" w:hAnsi="Calibri" w:cs="Calibri"/>
          <w:sz w:val="24"/>
          <w:szCs w:val="24"/>
        </w:rPr>
        <w:tab/>
      </w:r>
      <w:r w:rsidR="00A70A44" w:rsidRPr="00E67646">
        <w:rPr>
          <w:rFonts w:ascii="Calibri" w:hAnsi="Calibri" w:cs="Calibri"/>
          <w:color w:val="000000"/>
          <w:sz w:val="24"/>
          <w:szCs w:val="24"/>
        </w:rPr>
        <w:t xml:space="preserve">Assistant Chief and/or </w:t>
      </w:r>
      <w:r w:rsidR="00687669">
        <w:rPr>
          <w:rFonts w:ascii="Calibri" w:hAnsi="Calibri" w:cs="Calibri"/>
          <w:color w:val="000000"/>
          <w:sz w:val="24"/>
          <w:szCs w:val="24"/>
        </w:rPr>
        <w:t>C</w:t>
      </w:r>
      <w:r w:rsidR="00A70A44" w:rsidRPr="00E67646">
        <w:rPr>
          <w:rFonts w:ascii="Calibri" w:hAnsi="Calibri" w:cs="Calibri"/>
          <w:color w:val="000000"/>
          <w:sz w:val="24"/>
          <w:szCs w:val="24"/>
        </w:rPr>
        <w:t>hief</w:t>
      </w:r>
    </w:p>
    <w:p w14:paraId="3DA62AD8" w14:textId="77777777" w:rsidR="00F34712" w:rsidRPr="00E67646" w:rsidRDefault="00F34712" w:rsidP="009A18B6">
      <w:pPr>
        <w:rPr>
          <w:rFonts w:ascii="Calibri" w:hAnsi="Calibri" w:cs="Calibri"/>
          <w:color w:val="000000"/>
          <w:sz w:val="24"/>
          <w:szCs w:val="24"/>
        </w:rPr>
      </w:pPr>
    </w:p>
    <w:p w14:paraId="3070A01A" w14:textId="74B54108" w:rsidR="006B3E30" w:rsidRDefault="00E5651B" w:rsidP="00D571A7">
      <w:pPr>
        <w:rPr>
          <w:rFonts w:ascii="Calibri" w:hAnsi="Calibri" w:cs="Calibri"/>
          <w:b/>
          <w:bCs/>
          <w:sz w:val="32"/>
          <w:szCs w:val="32"/>
        </w:rPr>
      </w:pPr>
      <w:r w:rsidRPr="00322B98">
        <w:rPr>
          <w:rFonts w:ascii="Calibri" w:hAnsi="Calibri" w:cs="Calibri"/>
          <w:b/>
          <w:bCs/>
          <w:sz w:val="32"/>
          <w:szCs w:val="32"/>
        </w:rPr>
        <w:t>Position Summary</w:t>
      </w:r>
    </w:p>
    <w:p w14:paraId="58E1773B" w14:textId="77777777" w:rsidR="00F34712" w:rsidRPr="009A18B6" w:rsidRDefault="00F34712" w:rsidP="00322B98">
      <w:pPr>
        <w:rPr>
          <w:rFonts w:asciiTheme="majorHAnsi" w:hAnsiTheme="majorHAnsi" w:cstheme="majorHAnsi"/>
          <w:bCs/>
          <w:sz w:val="24"/>
          <w:szCs w:val="24"/>
        </w:rPr>
      </w:pPr>
    </w:p>
    <w:p w14:paraId="40C1351F" w14:textId="6C73508C" w:rsidR="00E5651B" w:rsidRPr="00322B98" w:rsidRDefault="00755864" w:rsidP="00322B98">
      <w:pPr>
        <w:pStyle w:val="Heading4"/>
        <w:rPr>
          <w:rFonts w:asciiTheme="minorHAnsi" w:hAnsiTheme="minorHAnsi" w:cstheme="minorHAnsi"/>
          <w:sz w:val="24"/>
          <w:szCs w:val="24"/>
        </w:rPr>
      </w:pPr>
      <w:bookmarkStart w:id="0" w:name="_Hlk84342407"/>
      <w:r>
        <w:rPr>
          <w:rFonts w:asciiTheme="minorHAnsi" w:hAnsiTheme="minorHAnsi" w:cstheme="minorHAnsi"/>
          <w:b w:val="0"/>
          <w:sz w:val="24"/>
          <w:szCs w:val="24"/>
        </w:rPr>
        <w:t>T</w:t>
      </w:r>
      <w:r w:rsidR="00F34712">
        <w:rPr>
          <w:rFonts w:asciiTheme="minorHAnsi" w:hAnsiTheme="minorHAnsi" w:cstheme="minorHAnsi"/>
          <w:b w:val="0"/>
          <w:sz w:val="24"/>
          <w:szCs w:val="24"/>
        </w:rPr>
        <w:t>h</w:t>
      </w:r>
      <w:r w:rsidR="00DB34A9" w:rsidRPr="00322B98">
        <w:rPr>
          <w:rFonts w:asciiTheme="minorHAnsi" w:hAnsiTheme="minorHAnsi" w:cstheme="minorHAnsi"/>
          <w:b w:val="0"/>
          <w:sz w:val="24"/>
          <w:szCs w:val="24"/>
        </w:rPr>
        <w:t xml:space="preserve">e Battalion </w:t>
      </w:r>
      <w:bookmarkStart w:id="1" w:name="_Hlk84342529"/>
      <w:r w:rsidR="00DB34A9" w:rsidRPr="00322B98">
        <w:rPr>
          <w:rFonts w:asciiTheme="minorHAnsi" w:hAnsiTheme="minorHAnsi" w:cstheme="minorHAnsi"/>
          <w:b w:val="0"/>
          <w:sz w:val="24"/>
          <w:szCs w:val="24"/>
        </w:rPr>
        <w:t xml:space="preserve">Chief </w:t>
      </w:r>
      <w:r w:rsidR="00F34712">
        <w:rPr>
          <w:rFonts w:asciiTheme="minorHAnsi" w:hAnsiTheme="minorHAnsi" w:cstheme="minorHAnsi"/>
          <w:b w:val="0"/>
          <w:sz w:val="24"/>
          <w:szCs w:val="24"/>
        </w:rPr>
        <w:t xml:space="preserve">supervises </w:t>
      </w:r>
      <w:r w:rsidR="00A70A44" w:rsidRPr="00322B98">
        <w:rPr>
          <w:rFonts w:asciiTheme="minorHAnsi" w:hAnsiTheme="minorHAnsi" w:cstheme="minorHAnsi"/>
          <w:b w:val="0"/>
          <w:sz w:val="24"/>
          <w:szCs w:val="24"/>
        </w:rPr>
        <w:t xml:space="preserve">all </w:t>
      </w:r>
      <w:r w:rsidR="00F34712">
        <w:rPr>
          <w:rFonts w:asciiTheme="minorHAnsi" w:hAnsiTheme="minorHAnsi" w:cstheme="minorHAnsi"/>
          <w:b w:val="0"/>
          <w:sz w:val="24"/>
          <w:szCs w:val="24"/>
        </w:rPr>
        <w:t xml:space="preserve">personnel </w:t>
      </w:r>
      <w:r w:rsidR="00A70A44" w:rsidRPr="00322B98">
        <w:rPr>
          <w:rFonts w:asciiTheme="minorHAnsi" w:hAnsiTheme="minorHAnsi" w:cstheme="minorHAnsi"/>
          <w:b w:val="0"/>
          <w:sz w:val="24"/>
          <w:szCs w:val="24"/>
        </w:rPr>
        <w:t xml:space="preserve">assigned </w:t>
      </w:r>
      <w:r w:rsidR="00F34712">
        <w:rPr>
          <w:rFonts w:asciiTheme="minorHAnsi" w:hAnsiTheme="minorHAnsi" w:cstheme="minorHAnsi"/>
          <w:b w:val="0"/>
          <w:sz w:val="24"/>
          <w:szCs w:val="24"/>
        </w:rPr>
        <w:t xml:space="preserve">to one of the department’s three </w:t>
      </w:r>
      <w:r w:rsidR="00A70A44" w:rsidRPr="00322B98">
        <w:rPr>
          <w:rFonts w:asciiTheme="minorHAnsi" w:hAnsiTheme="minorHAnsi" w:cstheme="minorHAnsi"/>
          <w:b w:val="0"/>
          <w:sz w:val="24"/>
          <w:szCs w:val="24"/>
        </w:rPr>
        <w:t>shift</w:t>
      </w:r>
      <w:r w:rsidR="00886169" w:rsidRPr="00322B98">
        <w:rPr>
          <w:rFonts w:asciiTheme="minorHAnsi" w:hAnsiTheme="minorHAnsi" w:cstheme="minorHAnsi"/>
          <w:b w:val="0"/>
          <w:sz w:val="24"/>
          <w:szCs w:val="24"/>
        </w:rPr>
        <w:t>s</w:t>
      </w:r>
      <w:r w:rsidR="004E00B6" w:rsidRPr="00322B98">
        <w:rPr>
          <w:rFonts w:asciiTheme="minorHAnsi" w:hAnsiTheme="minorHAnsi" w:cstheme="minorHAnsi"/>
          <w:b w:val="0"/>
          <w:sz w:val="24"/>
          <w:szCs w:val="24"/>
        </w:rPr>
        <w:t xml:space="preserve">. </w:t>
      </w:r>
      <w:bookmarkStart w:id="2" w:name="_Hlk84342584"/>
      <w:r w:rsidR="00F34712">
        <w:rPr>
          <w:rFonts w:asciiTheme="minorHAnsi" w:hAnsiTheme="minorHAnsi" w:cstheme="minorHAnsi"/>
          <w:b w:val="0"/>
          <w:sz w:val="24"/>
          <w:szCs w:val="24"/>
        </w:rPr>
        <w:t xml:space="preserve">This position provides management and leadership for all subordinate shift personnel in suppression of fires, technical rescue services, emergency medical services, fire prevention, public education activities, and hazard mitigation.  The Battalion </w:t>
      </w:r>
      <w:r w:rsidR="00544CC3">
        <w:rPr>
          <w:rFonts w:asciiTheme="minorHAnsi" w:hAnsiTheme="minorHAnsi" w:cstheme="minorHAnsi"/>
          <w:b w:val="0"/>
          <w:sz w:val="24"/>
          <w:szCs w:val="24"/>
        </w:rPr>
        <w:t>Chief</w:t>
      </w:r>
      <w:r w:rsidR="00F34712">
        <w:rPr>
          <w:rFonts w:asciiTheme="minorHAnsi" w:hAnsiTheme="minorHAnsi" w:cstheme="minorHAnsi"/>
          <w:b w:val="0"/>
          <w:sz w:val="24"/>
          <w:szCs w:val="24"/>
        </w:rPr>
        <w:t xml:space="preserve"> supervises maintenance of fire stations, equipment, apparatus, and related work as required. The position coordinates the effective and efficient use of emergency services resources to carry out the mission of the department. The Battalion Chief acts as the Chief’s representative in matters related to policy and procedure for the assigned work shift. </w:t>
      </w:r>
      <w:r w:rsidR="00A70A44" w:rsidRPr="00322B98">
        <w:rPr>
          <w:rFonts w:asciiTheme="minorHAnsi" w:hAnsiTheme="minorHAnsi" w:cstheme="minorHAnsi"/>
          <w:b w:val="0"/>
          <w:sz w:val="24"/>
          <w:szCs w:val="24"/>
        </w:rPr>
        <w:t xml:space="preserve"> </w:t>
      </w:r>
      <w:r w:rsidR="004E00B6" w:rsidRPr="00322B98">
        <w:rPr>
          <w:rFonts w:asciiTheme="minorHAnsi" w:hAnsiTheme="minorHAnsi" w:cstheme="minorHAnsi"/>
          <w:b w:val="0"/>
          <w:sz w:val="24"/>
          <w:szCs w:val="24"/>
        </w:rPr>
        <w:t>Any occupant of this position must c</w:t>
      </w:r>
      <w:r w:rsidR="00886169" w:rsidRPr="00322B98">
        <w:rPr>
          <w:rFonts w:asciiTheme="minorHAnsi" w:hAnsiTheme="minorHAnsi" w:cstheme="minorHAnsi"/>
          <w:b w:val="0"/>
          <w:sz w:val="24"/>
          <w:szCs w:val="24"/>
        </w:rPr>
        <w:t>omplete tasks</w:t>
      </w:r>
      <w:r w:rsidR="00A70A44" w:rsidRPr="00322B98">
        <w:rPr>
          <w:rFonts w:asciiTheme="minorHAnsi" w:hAnsiTheme="minorHAnsi" w:cstheme="minorHAnsi"/>
          <w:b w:val="0"/>
          <w:sz w:val="24"/>
          <w:szCs w:val="24"/>
        </w:rPr>
        <w:t xml:space="preserve"> as required or assigned by the Chief or </w:t>
      </w:r>
      <w:r w:rsidR="004E00B6" w:rsidRPr="00322B98">
        <w:rPr>
          <w:rFonts w:asciiTheme="minorHAnsi" w:hAnsiTheme="minorHAnsi" w:cstheme="minorHAnsi"/>
          <w:b w:val="0"/>
          <w:sz w:val="24"/>
          <w:szCs w:val="24"/>
        </w:rPr>
        <w:t>the Chief’s</w:t>
      </w:r>
      <w:r w:rsidR="00A70A44" w:rsidRPr="00322B98">
        <w:rPr>
          <w:rFonts w:asciiTheme="minorHAnsi" w:hAnsiTheme="minorHAnsi" w:cstheme="minorHAnsi"/>
          <w:b w:val="0"/>
          <w:sz w:val="24"/>
          <w:szCs w:val="24"/>
        </w:rPr>
        <w:t xml:space="preserve"> designee.</w:t>
      </w:r>
    </w:p>
    <w:bookmarkEnd w:id="0"/>
    <w:bookmarkEnd w:id="1"/>
    <w:bookmarkEnd w:id="2"/>
    <w:p w14:paraId="4F1FC113" w14:textId="77777777" w:rsidR="00593FDD" w:rsidRPr="00E67646" w:rsidRDefault="00593FDD" w:rsidP="009F7818">
      <w:pPr>
        <w:pStyle w:val="Heading4"/>
        <w:rPr>
          <w:rFonts w:ascii="Calibri" w:hAnsi="Calibri" w:cs="Calibri"/>
          <w:sz w:val="24"/>
          <w:szCs w:val="24"/>
        </w:rPr>
      </w:pPr>
    </w:p>
    <w:p w14:paraId="103ED570" w14:textId="2E2FC8A6" w:rsidR="00A70A44" w:rsidRDefault="00E5651B" w:rsidP="00593FDD">
      <w:pPr>
        <w:pStyle w:val="Heading4"/>
        <w:rPr>
          <w:rFonts w:ascii="Calibri" w:hAnsi="Calibri" w:cs="Calibri"/>
          <w:sz w:val="32"/>
          <w:szCs w:val="32"/>
        </w:rPr>
      </w:pPr>
      <w:r w:rsidRPr="00E67646">
        <w:rPr>
          <w:rFonts w:ascii="Calibri" w:hAnsi="Calibri" w:cs="Calibri"/>
          <w:sz w:val="32"/>
          <w:szCs w:val="32"/>
        </w:rPr>
        <w:t>Duties and Responsibilities</w:t>
      </w:r>
    </w:p>
    <w:p w14:paraId="5D664068" w14:textId="77777777" w:rsidR="00D82062" w:rsidRPr="009A18B6" w:rsidRDefault="00D82062" w:rsidP="00D82062">
      <w:pPr>
        <w:rPr>
          <w:sz w:val="24"/>
          <w:szCs w:val="24"/>
        </w:rPr>
      </w:pPr>
    </w:p>
    <w:p w14:paraId="0E55475D" w14:textId="7DDED92D" w:rsidR="00D82062" w:rsidRDefault="00D82062" w:rsidP="00D82062">
      <w:pPr>
        <w:rPr>
          <w:rFonts w:ascii="Calibri" w:hAnsi="Calibri" w:cs="Calibri"/>
          <w:b/>
          <w:sz w:val="24"/>
          <w:szCs w:val="24"/>
        </w:rPr>
      </w:pPr>
      <w:r w:rsidRPr="002D1E01">
        <w:rPr>
          <w:rFonts w:ascii="Calibri" w:hAnsi="Calibri" w:cs="Calibri"/>
          <w:b/>
          <w:sz w:val="24"/>
          <w:szCs w:val="24"/>
        </w:rPr>
        <w:t>The following duties are normal for this position.  These are not to be construed as exclusive or all-inclusive.  Other duties may be required and assigned</w:t>
      </w:r>
      <w:r>
        <w:rPr>
          <w:rFonts w:ascii="Calibri" w:hAnsi="Calibri" w:cs="Calibri"/>
          <w:b/>
          <w:sz w:val="24"/>
          <w:szCs w:val="24"/>
        </w:rPr>
        <w:t xml:space="preserve"> as warranted within the scope of the Shift Commander position. </w:t>
      </w:r>
    </w:p>
    <w:p w14:paraId="34BCB3D1" w14:textId="77777777" w:rsidR="00D82062" w:rsidRPr="009A18B6" w:rsidRDefault="00D82062" w:rsidP="009A18B6">
      <w:pPr>
        <w:rPr>
          <w:rFonts w:asciiTheme="minorHAnsi" w:hAnsiTheme="minorHAnsi" w:cstheme="minorHAnsi"/>
          <w:sz w:val="24"/>
          <w:szCs w:val="24"/>
        </w:rPr>
      </w:pPr>
    </w:p>
    <w:p w14:paraId="4DBAF4D4" w14:textId="7A2C3E39" w:rsidR="00544CC3" w:rsidRDefault="00544CC3" w:rsidP="00FD5547">
      <w:pPr>
        <w:numPr>
          <w:ilvl w:val="0"/>
          <w:numId w:val="20"/>
        </w:numPr>
        <w:rPr>
          <w:rFonts w:ascii="Calibri" w:hAnsi="Calibri" w:cs="Calibri"/>
          <w:sz w:val="24"/>
          <w:szCs w:val="24"/>
        </w:rPr>
      </w:pPr>
      <w:bookmarkStart w:id="3" w:name="_Hlk84342930"/>
      <w:r>
        <w:rPr>
          <w:rFonts w:ascii="Calibri" w:hAnsi="Calibri" w:cs="Calibri"/>
          <w:sz w:val="24"/>
          <w:szCs w:val="24"/>
        </w:rPr>
        <w:t>Responsible for all operational and administrative matters for the assigned work shift</w:t>
      </w:r>
    </w:p>
    <w:p w14:paraId="558EF3DE" w14:textId="1F2E4933" w:rsidR="00886169" w:rsidRPr="00E67646" w:rsidRDefault="006E6245" w:rsidP="00FD5547">
      <w:pPr>
        <w:numPr>
          <w:ilvl w:val="0"/>
          <w:numId w:val="20"/>
        </w:numPr>
        <w:rPr>
          <w:rFonts w:ascii="Calibri" w:hAnsi="Calibri" w:cs="Calibri"/>
          <w:sz w:val="24"/>
          <w:szCs w:val="24"/>
        </w:rPr>
      </w:pPr>
      <w:r w:rsidRPr="00E67646">
        <w:rPr>
          <w:rFonts w:ascii="Calibri" w:hAnsi="Calibri" w:cs="Calibri"/>
          <w:sz w:val="24"/>
          <w:szCs w:val="24"/>
        </w:rPr>
        <w:t>S</w:t>
      </w:r>
      <w:r w:rsidR="00A70A44" w:rsidRPr="00E67646">
        <w:rPr>
          <w:rFonts w:ascii="Calibri" w:hAnsi="Calibri" w:cs="Calibri"/>
          <w:sz w:val="24"/>
          <w:szCs w:val="24"/>
        </w:rPr>
        <w:t>upervise assigned personnel and ensure assigned equipment, apparatus, and stations are maintained</w:t>
      </w:r>
      <w:r w:rsidR="00FD5547" w:rsidRPr="00E67646">
        <w:rPr>
          <w:rFonts w:ascii="Calibri" w:hAnsi="Calibri" w:cs="Calibri"/>
          <w:sz w:val="24"/>
          <w:szCs w:val="24"/>
        </w:rPr>
        <w:t xml:space="preserve"> and</w:t>
      </w:r>
      <w:r w:rsidR="00A70A44" w:rsidRPr="00E67646">
        <w:rPr>
          <w:rFonts w:ascii="Calibri" w:hAnsi="Calibri" w:cs="Calibri"/>
          <w:sz w:val="24"/>
          <w:szCs w:val="24"/>
        </w:rPr>
        <w:t xml:space="preserve"> in working order</w:t>
      </w:r>
    </w:p>
    <w:p w14:paraId="682E5EBE" w14:textId="2043F5B9" w:rsidR="00886169" w:rsidRDefault="00544CC3" w:rsidP="00FD5547">
      <w:pPr>
        <w:numPr>
          <w:ilvl w:val="0"/>
          <w:numId w:val="20"/>
        </w:numPr>
        <w:rPr>
          <w:rFonts w:ascii="Calibri" w:hAnsi="Calibri" w:cs="Calibri"/>
          <w:sz w:val="24"/>
          <w:szCs w:val="24"/>
        </w:rPr>
      </w:pPr>
      <w:r>
        <w:rPr>
          <w:rFonts w:ascii="Calibri" w:hAnsi="Calibri" w:cs="Calibri"/>
          <w:sz w:val="24"/>
          <w:szCs w:val="24"/>
        </w:rPr>
        <w:t>C</w:t>
      </w:r>
      <w:r w:rsidR="00A70A44" w:rsidRPr="00E67646">
        <w:rPr>
          <w:rFonts w:ascii="Calibri" w:hAnsi="Calibri" w:cs="Calibri"/>
          <w:sz w:val="24"/>
          <w:szCs w:val="24"/>
        </w:rPr>
        <w:t>ommand</w:t>
      </w:r>
      <w:r>
        <w:rPr>
          <w:rFonts w:ascii="Calibri" w:hAnsi="Calibri" w:cs="Calibri"/>
          <w:sz w:val="24"/>
          <w:szCs w:val="24"/>
        </w:rPr>
        <w:t xml:space="preserve">s fire, rescue, </w:t>
      </w:r>
      <w:r w:rsidR="00473A4C">
        <w:rPr>
          <w:rFonts w:ascii="Calibri" w:hAnsi="Calibri" w:cs="Calibri"/>
          <w:sz w:val="24"/>
          <w:szCs w:val="24"/>
        </w:rPr>
        <w:t xml:space="preserve">hazardous materials, and </w:t>
      </w:r>
      <w:r>
        <w:rPr>
          <w:rFonts w:ascii="Calibri" w:hAnsi="Calibri" w:cs="Calibri"/>
          <w:sz w:val="24"/>
          <w:szCs w:val="24"/>
        </w:rPr>
        <w:t xml:space="preserve">medical </w:t>
      </w:r>
      <w:r w:rsidR="00A70A44" w:rsidRPr="00E67646">
        <w:rPr>
          <w:rFonts w:ascii="Calibri" w:hAnsi="Calibri" w:cs="Calibri"/>
          <w:sz w:val="24"/>
          <w:szCs w:val="24"/>
        </w:rPr>
        <w:t xml:space="preserve">operations </w:t>
      </w:r>
      <w:r>
        <w:rPr>
          <w:rFonts w:ascii="Calibri" w:hAnsi="Calibri" w:cs="Calibri"/>
          <w:sz w:val="24"/>
          <w:szCs w:val="24"/>
        </w:rPr>
        <w:t xml:space="preserve">for assigned work shift </w:t>
      </w:r>
      <w:r w:rsidR="00A70A44" w:rsidRPr="00E67646">
        <w:rPr>
          <w:rFonts w:ascii="Calibri" w:hAnsi="Calibri" w:cs="Calibri"/>
          <w:sz w:val="24"/>
          <w:szCs w:val="24"/>
        </w:rPr>
        <w:t xml:space="preserve">in absence of </w:t>
      </w:r>
      <w:r>
        <w:rPr>
          <w:rFonts w:ascii="Calibri" w:hAnsi="Calibri" w:cs="Calibri"/>
          <w:sz w:val="24"/>
          <w:szCs w:val="24"/>
        </w:rPr>
        <w:t>Assistant Chief and/or Chief</w:t>
      </w:r>
    </w:p>
    <w:p w14:paraId="406C9340" w14:textId="36B57B52" w:rsidR="00687669" w:rsidRPr="00E67646" w:rsidRDefault="00687669" w:rsidP="00FD5547">
      <w:pPr>
        <w:numPr>
          <w:ilvl w:val="0"/>
          <w:numId w:val="20"/>
        </w:numPr>
        <w:rPr>
          <w:rFonts w:ascii="Calibri" w:hAnsi="Calibri" w:cs="Calibri"/>
          <w:sz w:val="24"/>
          <w:szCs w:val="24"/>
        </w:rPr>
      </w:pPr>
      <w:r>
        <w:rPr>
          <w:rFonts w:ascii="Calibri" w:hAnsi="Calibri" w:cs="Calibri"/>
          <w:sz w:val="24"/>
          <w:szCs w:val="24"/>
        </w:rPr>
        <w:t xml:space="preserve">Performs functions of Assistant Chief or Chief in their absence as required </w:t>
      </w:r>
    </w:p>
    <w:p w14:paraId="47B14ADC" w14:textId="2223EAB1" w:rsidR="00886169" w:rsidRPr="00473A4C" w:rsidRDefault="00473A4C">
      <w:pPr>
        <w:numPr>
          <w:ilvl w:val="0"/>
          <w:numId w:val="20"/>
        </w:numPr>
        <w:rPr>
          <w:rFonts w:ascii="Calibri" w:hAnsi="Calibri" w:cs="Calibri"/>
          <w:sz w:val="24"/>
          <w:szCs w:val="24"/>
        </w:rPr>
      </w:pPr>
      <w:r>
        <w:rPr>
          <w:rFonts w:ascii="Calibri" w:hAnsi="Calibri" w:cs="Calibri"/>
          <w:sz w:val="24"/>
          <w:szCs w:val="24"/>
        </w:rPr>
        <w:t xml:space="preserve">Handles personnel </w:t>
      </w:r>
      <w:r w:rsidR="006213C7">
        <w:rPr>
          <w:rFonts w:ascii="Calibri" w:hAnsi="Calibri" w:cs="Calibri"/>
          <w:sz w:val="24"/>
          <w:szCs w:val="24"/>
        </w:rPr>
        <w:t xml:space="preserve">concerns and </w:t>
      </w:r>
      <w:r>
        <w:rPr>
          <w:rFonts w:ascii="Calibri" w:hAnsi="Calibri" w:cs="Calibri"/>
          <w:sz w:val="24"/>
          <w:szCs w:val="24"/>
        </w:rPr>
        <w:t>problems</w:t>
      </w:r>
      <w:r w:rsidR="006213C7">
        <w:rPr>
          <w:rFonts w:ascii="Calibri" w:hAnsi="Calibri" w:cs="Calibri"/>
          <w:sz w:val="24"/>
          <w:szCs w:val="24"/>
        </w:rPr>
        <w:t xml:space="preserve">, counseling, </w:t>
      </w:r>
      <w:r>
        <w:rPr>
          <w:rFonts w:ascii="Calibri" w:hAnsi="Calibri" w:cs="Calibri"/>
          <w:sz w:val="24"/>
          <w:szCs w:val="24"/>
        </w:rPr>
        <w:t xml:space="preserve">and discipline as necessary, requested and/or required  </w:t>
      </w:r>
    </w:p>
    <w:p w14:paraId="7791ACCA" w14:textId="517F3EDC" w:rsidR="00886169" w:rsidRPr="00E67646" w:rsidRDefault="00A70A44" w:rsidP="00FD5547">
      <w:pPr>
        <w:numPr>
          <w:ilvl w:val="0"/>
          <w:numId w:val="20"/>
        </w:numPr>
        <w:rPr>
          <w:rFonts w:ascii="Calibri" w:hAnsi="Calibri" w:cs="Calibri"/>
          <w:sz w:val="24"/>
          <w:szCs w:val="24"/>
        </w:rPr>
      </w:pPr>
      <w:r w:rsidRPr="00E67646">
        <w:rPr>
          <w:rFonts w:ascii="Calibri" w:hAnsi="Calibri" w:cs="Calibri"/>
          <w:sz w:val="24"/>
          <w:szCs w:val="24"/>
        </w:rPr>
        <w:t>Perform Emergency Medical services as E</w:t>
      </w:r>
      <w:r w:rsidR="00473A4C">
        <w:rPr>
          <w:rFonts w:ascii="Calibri" w:hAnsi="Calibri" w:cs="Calibri"/>
          <w:sz w:val="24"/>
          <w:szCs w:val="24"/>
        </w:rPr>
        <w:t xml:space="preserve">mergency </w:t>
      </w:r>
      <w:r w:rsidRPr="00E67646">
        <w:rPr>
          <w:rFonts w:ascii="Calibri" w:hAnsi="Calibri" w:cs="Calibri"/>
          <w:sz w:val="24"/>
          <w:szCs w:val="24"/>
        </w:rPr>
        <w:t>M</w:t>
      </w:r>
      <w:r w:rsidR="00473A4C">
        <w:rPr>
          <w:rFonts w:ascii="Calibri" w:hAnsi="Calibri" w:cs="Calibri"/>
          <w:sz w:val="24"/>
          <w:szCs w:val="24"/>
        </w:rPr>
        <w:t xml:space="preserve">edical </w:t>
      </w:r>
      <w:r w:rsidRPr="00E67646">
        <w:rPr>
          <w:rFonts w:ascii="Calibri" w:hAnsi="Calibri" w:cs="Calibri"/>
          <w:sz w:val="24"/>
          <w:szCs w:val="24"/>
        </w:rPr>
        <w:t>T</w:t>
      </w:r>
      <w:r w:rsidR="00473A4C">
        <w:rPr>
          <w:rFonts w:ascii="Calibri" w:hAnsi="Calibri" w:cs="Calibri"/>
          <w:sz w:val="24"/>
          <w:szCs w:val="24"/>
        </w:rPr>
        <w:t>echnician</w:t>
      </w:r>
    </w:p>
    <w:p w14:paraId="3C253F5B" w14:textId="39B42034" w:rsidR="00473A4C" w:rsidRPr="00E67646" w:rsidRDefault="00473A4C" w:rsidP="00FD5547">
      <w:pPr>
        <w:numPr>
          <w:ilvl w:val="0"/>
          <w:numId w:val="20"/>
        </w:numPr>
        <w:rPr>
          <w:rFonts w:ascii="Calibri" w:hAnsi="Calibri" w:cs="Calibri"/>
          <w:sz w:val="24"/>
          <w:szCs w:val="24"/>
        </w:rPr>
      </w:pPr>
      <w:r>
        <w:rPr>
          <w:rFonts w:ascii="Calibri" w:hAnsi="Calibri" w:cs="Calibri"/>
          <w:sz w:val="24"/>
          <w:szCs w:val="24"/>
        </w:rPr>
        <w:t>Evaluates the work performance of Fire Captains, Lieutenants, and subordinate shift personnel and provides feedback for professional growth and/or direction for corrective action where appropriate</w:t>
      </w:r>
    </w:p>
    <w:p w14:paraId="70F05796" w14:textId="77777777" w:rsidR="00473A4C" w:rsidRDefault="00473A4C" w:rsidP="00FD5547">
      <w:pPr>
        <w:numPr>
          <w:ilvl w:val="0"/>
          <w:numId w:val="20"/>
        </w:numPr>
        <w:rPr>
          <w:rFonts w:ascii="Calibri" w:hAnsi="Calibri" w:cs="Calibri"/>
          <w:sz w:val="24"/>
          <w:szCs w:val="24"/>
        </w:rPr>
      </w:pPr>
      <w:r>
        <w:rPr>
          <w:rFonts w:ascii="Calibri" w:hAnsi="Calibri" w:cs="Calibri"/>
          <w:sz w:val="24"/>
          <w:szCs w:val="24"/>
        </w:rPr>
        <w:t>Facilitates communication process with peers, subordinates, citizens and outside agencies to assure organizational effectiveness and responsiveness</w:t>
      </w:r>
    </w:p>
    <w:p w14:paraId="1ECAA426" w14:textId="7815A1A7" w:rsidR="00473A4C" w:rsidRDefault="00473A4C" w:rsidP="00FD5547">
      <w:pPr>
        <w:numPr>
          <w:ilvl w:val="0"/>
          <w:numId w:val="20"/>
        </w:numPr>
        <w:rPr>
          <w:rFonts w:ascii="Calibri" w:hAnsi="Calibri" w:cs="Calibri"/>
          <w:sz w:val="24"/>
          <w:szCs w:val="24"/>
        </w:rPr>
      </w:pPr>
      <w:r>
        <w:rPr>
          <w:rFonts w:ascii="Calibri" w:hAnsi="Calibri" w:cs="Calibri"/>
          <w:sz w:val="24"/>
          <w:szCs w:val="24"/>
        </w:rPr>
        <w:lastRenderedPageBreak/>
        <w:t>Coordinates, oversees, and/or conducts daily training activities in cooperation with the department’s Training Coordinator</w:t>
      </w:r>
    </w:p>
    <w:p w14:paraId="70E787FD" w14:textId="3820790C" w:rsidR="006213C7" w:rsidRDefault="006213C7" w:rsidP="00FD5547">
      <w:pPr>
        <w:numPr>
          <w:ilvl w:val="0"/>
          <w:numId w:val="20"/>
        </w:numPr>
        <w:rPr>
          <w:rFonts w:ascii="Calibri" w:hAnsi="Calibri" w:cs="Calibri"/>
          <w:sz w:val="24"/>
          <w:szCs w:val="24"/>
        </w:rPr>
      </w:pPr>
      <w:r>
        <w:rPr>
          <w:rFonts w:ascii="Calibri" w:hAnsi="Calibri" w:cs="Calibri"/>
          <w:sz w:val="24"/>
          <w:szCs w:val="24"/>
        </w:rPr>
        <w:t>Assists with coordination and supervision of public education, fire prevention and inspection activities</w:t>
      </w:r>
    </w:p>
    <w:p w14:paraId="386E183B" w14:textId="77777777" w:rsidR="006213C7" w:rsidRDefault="006213C7" w:rsidP="00FD5547">
      <w:pPr>
        <w:numPr>
          <w:ilvl w:val="0"/>
          <w:numId w:val="20"/>
        </w:numPr>
        <w:rPr>
          <w:rFonts w:ascii="Calibri" w:hAnsi="Calibri" w:cs="Calibri"/>
          <w:sz w:val="24"/>
          <w:szCs w:val="24"/>
        </w:rPr>
      </w:pPr>
      <w:r>
        <w:rPr>
          <w:rFonts w:ascii="Calibri" w:hAnsi="Calibri" w:cs="Calibri"/>
          <w:sz w:val="24"/>
          <w:szCs w:val="24"/>
        </w:rPr>
        <w:t>Performs Public Information Officer duties as needed</w:t>
      </w:r>
    </w:p>
    <w:p w14:paraId="26DA3039" w14:textId="305C052E" w:rsidR="00886169" w:rsidRDefault="00473A4C" w:rsidP="00FD5547">
      <w:pPr>
        <w:numPr>
          <w:ilvl w:val="0"/>
          <w:numId w:val="20"/>
        </w:numPr>
        <w:rPr>
          <w:rFonts w:ascii="Calibri" w:hAnsi="Calibri" w:cs="Calibri"/>
          <w:sz w:val="24"/>
          <w:szCs w:val="24"/>
        </w:rPr>
      </w:pPr>
      <w:r>
        <w:rPr>
          <w:rFonts w:ascii="Calibri" w:hAnsi="Calibri" w:cs="Calibri"/>
          <w:sz w:val="24"/>
          <w:szCs w:val="24"/>
        </w:rPr>
        <w:t xml:space="preserve">Schedules subordinate officer meetings as directed or needed </w:t>
      </w:r>
    </w:p>
    <w:p w14:paraId="3C338737" w14:textId="7B7F6794" w:rsidR="00892ECF" w:rsidRDefault="00892ECF" w:rsidP="00FD5547">
      <w:pPr>
        <w:numPr>
          <w:ilvl w:val="0"/>
          <w:numId w:val="20"/>
        </w:numPr>
        <w:rPr>
          <w:rFonts w:ascii="Calibri" w:hAnsi="Calibri" w:cs="Calibri"/>
          <w:sz w:val="24"/>
          <w:szCs w:val="24"/>
        </w:rPr>
      </w:pPr>
      <w:r>
        <w:rPr>
          <w:rFonts w:ascii="Calibri" w:hAnsi="Calibri" w:cs="Calibri"/>
          <w:sz w:val="24"/>
          <w:szCs w:val="24"/>
        </w:rPr>
        <w:t>Interprets administrative policy to subordinate personnel</w:t>
      </w:r>
    </w:p>
    <w:p w14:paraId="61B59B5D" w14:textId="73551124" w:rsidR="00892ECF" w:rsidRDefault="00892ECF" w:rsidP="00FD5547">
      <w:pPr>
        <w:numPr>
          <w:ilvl w:val="0"/>
          <w:numId w:val="20"/>
        </w:numPr>
        <w:rPr>
          <w:rFonts w:ascii="Calibri" w:hAnsi="Calibri" w:cs="Calibri"/>
          <w:sz w:val="24"/>
          <w:szCs w:val="24"/>
        </w:rPr>
      </w:pPr>
      <w:r>
        <w:rPr>
          <w:rFonts w:ascii="Calibri" w:hAnsi="Calibri" w:cs="Calibri"/>
          <w:sz w:val="24"/>
          <w:szCs w:val="24"/>
        </w:rPr>
        <w:t>Provides input and suggests change to departmental policy, planning, and objectives, as well as participates in short and long-range planning</w:t>
      </w:r>
    </w:p>
    <w:p w14:paraId="217F97AD" w14:textId="23B06489" w:rsidR="00892ECF" w:rsidRDefault="00892ECF" w:rsidP="00FD5547">
      <w:pPr>
        <w:numPr>
          <w:ilvl w:val="0"/>
          <w:numId w:val="20"/>
        </w:numPr>
        <w:rPr>
          <w:rFonts w:ascii="Calibri" w:hAnsi="Calibri" w:cs="Calibri"/>
          <w:sz w:val="24"/>
          <w:szCs w:val="24"/>
        </w:rPr>
      </w:pPr>
      <w:r>
        <w:rPr>
          <w:rFonts w:ascii="Calibri" w:hAnsi="Calibri" w:cs="Calibri"/>
          <w:sz w:val="24"/>
          <w:szCs w:val="24"/>
        </w:rPr>
        <w:t>Effectively shares information to and from operations personnel to improve effectiveness of planning</w:t>
      </w:r>
    </w:p>
    <w:p w14:paraId="410DA7E6" w14:textId="3799A8D7" w:rsidR="00892ECF" w:rsidRDefault="00892ECF" w:rsidP="00FD5547">
      <w:pPr>
        <w:numPr>
          <w:ilvl w:val="0"/>
          <w:numId w:val="20"/>
        </w:numPr>
        <w:rPr>
          <w:rFonts w:ascii="Calibri" w:hAnsi="Calibri" w:cs="Calibri"/>
          <w:sz w:val="24"/>
          <w:szCs w:val="24"/>
        </w:rPr>
      </w:pPr>
      <w:r>
        <w:rPr>
          <w:rFonts w:ascii="Calibri" w:hAnsi="Calibri" w:cs="Calibri"/>
          <w:sz w:val="24"/>
          <w:szCs w:val="24"/>
        </w:rPr>
        <w:t xml:space="preserve">Plans, evaluates, assigns, and coordinates multiple tasks, projects, or assigned area(s) of program responsibility </w:t>
      </w:r>
    </w:p>
    <w:p w14:paraId="1CEF2111" w14:textId="395C95FF" w:rsidR="00892ECF" w:rsidRPr="00E67646" w:rsidRDefault="00892ECF" w:rsidP="00FD5547">
      <w:pPr>
        <w:numPr>
          <w:ilvl w:val="0"/>
          <w:numId w:val="20"/>
        </w:numPr>
        <w:rPr>
          <w:rFonts w:ascii="Calibri" w:hAnsi="Calibri" w:cs="Calibri"/>
          <w:sz w:val="24"/>
          <w:szCs w:val="24"/>
        </w:rPr>
      </w:pPr>
      <w:r>
        <w:rPr>
          <w:rFonts w:ascii="Calibri" w:hAnsi="Calibri" w:cs="Calibri"/>
          <w:sz w:val="24"/>
          <w:szCs w:val="24"/>
        </w:rPr>
        <w:t>Completes purchase orders for daily expenditures, as well as recommending budget and expenditures form subordinate personnel</w:t>
      </w:r>
    </w:p>
    <w:p w14:paraId="53820F4B" w14:textId="3D1B69D5" w:rsidR="006E6245" w:rsidRPr="00E67646" w:rsidRDefault="00A70A44" w:rsidP="00FD5547">
      <w:pPr>
        <w:numPr>
          <w:ilvl w:val="0"/>
          <w:numId w:val="20"/>
        </w:numPr>
        <w:rPr>
          <w:rFonts w:ascii="Calibri" w:hAnsi="Calibri" w:cs="Calibri"/>
          <w:sz w:val="24"/>
          <w:szCs w:val="24"/>
        </w:rPr>
      </w:pPr>
      <w:r w:rsidRPr="00E67646">
        <w:rPr>
          <w:rFonts w:ascii="Calibri" w:hAnsi="Calibri" w:cs="Calibri"/>
          <w:sz w:val="24"/>
          <w:szCs w:val="24"/>
        </w:rPr>
        <w:t xml:space="preserve">Prepare and maintain accurate </w:t>
      </w:r>
      <w:r w:rsidR="00892ECF">
        <w:rPr>
          <w:rFonts w:ascii="Calibri" w:hAnsi="Calibri" w:cs="Calibri"/>
          <w:sz w:val="24"/>
          <w:szCs w:val="24"/>
        </w:rPr>
        <w:t xml:space="preserve">payroll </w:t>
      </w:r>
      <w:r w:rsidRPr="00E67646">
        <w:rPr>
          <w:rFonts w:ascii="Calibri" w:hAnsi="Calibri" w:cs="Calibri"/>
          <w:sz w:val="24"/>
          <w:szCs w:val="24"/>
        </w:rPr>
        <w:t xml:space="preserve">records </w:t>
      </w:r>
      <w:r w:rsidR="006213C7">
        <w:rPr>
          <w:rFonts w:ascii="Calibri" w:hAnsi="Calibri" w:cs="Calibri"/>
          <w:sz w:val="24"/>
          <w:szCs w:val="24"/>
        </w:rPr>
        <w:t xml:space="preserve">in the departments reporting software </w:t>
      </w:r>
      <w:r w:rsidR="00360F86" w:rsidRPr="00E67646">
        <w:rPr>
          <w:rFonts w:ascii="Calibri" w:hAnsi="Calibri" w:cs="Calibri"/>
          <w:sz w:val="24"/>
          <w:szCs w:val="24"/>
        </w:rPr>
        <w:t>(</w:t>
      </w:r>
      <w:r w:rsidRPr="00E67646">
        <w:rPr>
          <w:rFonts w:ascii="Calibri" w:hAnsi="Calibri" w:cs="Calibri"/>
          <w:sz w:val="24"/>
          <w:szCs w:val="24"/>
        </w:rPr>
        <w:t>including sick and vacation time</w:t>
      </w:r>
      <w:r w:rsidR="00360F86" w:rsidRPr="00E67646">
        <w:rPr>
          <w:rFonts w:ascii="Calibri" w:hAnsi="Calibri" w:cs="Calibri"/>
          <w:sz w:val="24"/>
          <w:szCs w:val="24"/>
        </w:rPr>
        <w:t>)</w:t>
      </w:r>
      <w:r w:rsidRPr="00E67646">
        <w:rPr>
          <w:rFonts w:ascii="Calibri" w:hAnsi="Calibri" w:cs="Calibri"/>
          <w:sz w:val="24"/>
          <w:szCs w:val="24"/>
        </w:rPr>
        <w:t xml:space="preserve"> for personnel assigned to shift, staffing reports, etc. </w:t>
      </w:r>
    </w:p>
    <w:p w14:paraId="3F918A89" w14:textId="77777777" w:rsidR="006E6245" w:rsidRPr="00E67646" w:rsidRDefault="00A70A44" w:rsidP="00FD5547">
      <w:pPr>
        <w:numPr>
          <w:ilvl w:val="0"/>
          <w:numId w:val="20"/>
        </w:numPr>
        <w:rPr>
          <w:rFonts w:ascii="Calibri" w:hAnsi="Calibri" w:cs="Calibri"/>
          <w:sz w:val="24"/>
          <w:szCs w:val="24"/>
        </w:rPr>
      </w:pPr>
      <w:r w:rsidRPr="00E67646">
        <w:rPr>
          <w:rFonts w:ascii="Calibri" w:hAnsi="Calibri" w:cs="Calibri"/>
          <w:sz w:val="24"/>
          <w:szCs w:val="24"/>
        </w:rPr>
        <w:t>Ensure adequate staffing levels are maintained on each</w:t>
      </w:r>
      <w:r w:rsidR="00360F86" w:rsidRPr="00E67646">
        <w:rPr>
          <w:rFonts w:ascii="Calibri" w:hAnsi="Calibri" w:cs="Calibri"/>
          <w:sz w:val="24"/>
          <w:szCs w:val="24"/>
        </w:rPr>
        <w:t xml:space="preserve"> fire</w:t>
      </w:r>
      <w:r w:rsidRPr="00E67646">
        <w:rPr>
          <w:rFonts w:ascii="Calibri" w:hAnsi="Calibri" w:cs="Calibri"/>
          <w:sz w:val="24"/>
          <w:szCs w:val="24"/>
        </w:rPr>
        <w:t xml:space="preserve"> apparatus </w:t>
      </w:r>
    </w:p>
    <w:p w14:paraId="3C1CB17E" w14:textId="0D483370" w:rsidR="00FD5547" w:rsidRDefault="003059D8" w:rsidP="00593FDD">
      <w:pPr>
        <w:numPr>
          <w:ilvl w:val="0"/>
          <w:numId w:val="20"/>
        </w:numPr>
        <w:rPr>
          <w:rFonts w:ascii="Calibri" w:hAnsi="Calibri" w:cs="Calibri"/>
          <w:sz w:val="24"/>
          <w:szCs w:val="24"/>
        </w:rPr>
      </w:pPr>
      <w:r>
        <w:rPr>
          <w:rFonts w:ascii="Calibri" w:hAnsi="Calibri" w:cs="Calibri"/>
          <w:sz w:val="24"/>
          <w:szCs w:val="24"/>
        </w:rPr>
        <w:t>May be assigned additional</w:t>
      </w:r>
      <w:r w:rsidR="006E6245" w:rsidRPr="00E67646">
        <w:rPr>
          <w:rFonts w:ascii="Calibri" w:hAnsi="Calibri" w:cs="Calibri"/>
          <w:sz w:val="24"/>
          <w:szCs w:val="24"/>
        </w:rPr>
        <w:t xml:space="preserve"> duties</w:t>
      </w:r>
      <w:r>
        <w:rPr>
          <w:rFonts w:ascii="Calibri" w:hAnsi="Calibri" w:cs="Calibri"/>
          <w:sz w:val="24"/>
          <w:szCs w:val="24"/>
        </w:rPr>
        <w:t xml:space="preserve"> and responsibilities at the discretion of the Fire </w:t>
      </w:r>
      <w:r w:rsidR="006E6245" w:rsidRPr="00E67646">
        <w:rPr>
          <w:rFonts w:ascii="Calibri" w:hAnsi="Calibri" w:cs="Calibri"/>
          <w:sz w:val="24"/>
          <w:szCs w:val="24"/>
        </w:rPr>
        <w:t xml:space="preserve">Chief or </w:t>
      </w:r>
      <w:r w:rsidR="0029019C" w:rsidRPr="00E67646">
        <w:rPr>
          <w:rFonts w:ascii="Calibri" w:hAnsi="Calibri" w:cs="Calibri"/>
          <w:sz w:val="24"/>
          <w:szCs w:val="24"/>
        </w:rPr>
        <w:t>Chief’s</w:t>
      </w:r>
      <w:r w:rsidR="006E6245" w:rsidRPr="00E67646">
        <w:rPr>
          <w:rFonts w:ascii="Calibri" w:hAnsi="Calibri" w:cs="Calibri"/>
          <w:sz w:val="24"/>
          <w:szCs w:val="24"/>
        </w:rPr>
        <w:t xml:space="preserve"> designee</w:t>
      </w:r>
      <w:r>
        <w:rPr>
          <w:rFonts w:ascii="Calibri" w:hAnsi="Calibri" w:cs="Calibri"/>
          <w:sz w:val="24"/>
          <w:szCs w:val="24"/>
        </w:rPr>
        <w:t>, as may be necessary to meet the fire department mission, policies and operational objectives</w:t>
      </w:r>
    </w:p>
    <w:bookmarkEnd w:id="3"/>
    <w:p w14:paraId="6F04F458" w14:textId="77777777" w:rsidR="003059D8" w:rsidRDefault="003059D8" w:rsidP="00322B98">
      <w:pPr>
        <w:ind w:left="720"/>
        <w:rPr>
          <w:rFonts w:ascii="Calibri" w:hAnsi="Calibri" w:cs="Calibri"/>
          <w:sz w:val="24"/>
          <w:szCs w:val="24"/>
        </w:rPr>
      </w:pPr>
    </w:p>
    <w:p w14:paraId="33D1FF3F" w14:textId="77777777" w:rsidR="0029019C" w:rsidRPr="00E67646" w:rsidRDefault="0029019C" w:rsidP="00FD5547">
      <w:pPr>
        <w:rPr>
          <w:rFonts w:ascii="Calibri" w:hAnsi="Calibri" w:cs="Calibri"/>
          <w:sz w:val="24"/>
          <w:szCs w:val="24"/>
        </w:rPr>
      </w:pPr>
      <w:r w:rsidRPr="00E67646">
        <w:rPr>
          <w:rFonts w:ascii="Calibri" w:hAnsi="Calibri" w:cs="Calibri"/>
          <w:b/>
          <w:bCs/>
          <w:sz w:val="32"/>
          <w:szCs w:val="32"/>
        </w:rPr>
        <w:t>Position Dimensions</w:t>
      </w:r>
    </w:p>
    <w:p w14:paraId="1A39F0E0" w14:textId="77777777" w:rsidR="0029019C" w:rsidRPr="00E67646" w:rsidRDefault="0029019C">
      <w:pPr>
        <w:rPr>
          <w:rFonts w:ascii="Calibri" w:hAnsi="Calibri" w:cs="Calibri"/>
          <w:b/>
          <w:bCs/>
          <w:sz w:val="24"/>
          <w:szCs w:val="24"/>
        </w:rPr>
      </w:pPr>
    </w:p>
    <w:p w14:paraId="3BDA84D0" w14:textId="77777777" w:rsidR="00FD5547" w:rsidRPr="00E67646" w:rsidRDefault="000B25D9" w:rsidP="00A70A44">
      <w:pPr>
        <w:spacing w:line="240" w:lineRule="atLeast"/>
        <w:rPr>
          <w:rFonts w:ascii="Calibri" w:hAnsi="Calibri" w:cs="Calibri"/>
          <w:b/>
          <w:bCs/>
          <w:i/>
          <w:iCs/>
          <w:sz w:val="28"/>
          <w:szCs w:val="28"/>
        </w:rPr>
      </w:pPr>
      <w:r w:rsidRPr="00E67646">
        <w:rPr>
          <w:rFonts w:ascii="Calibri" w:hAnsi="Calibri" w:cs="Calibri"/>
          <w:b/>
          <w:bCs/>
          <w:i/>
          <w:iCs/>
          <w:sz w:val="28"/>
          <w:szCs w:val="28"/>
        </w:rPr>
        <w:t>E</w:t>
      </w:r>
      <w:r w:rsidR="00FD5547" w:rsidRPr="00E67646">
        <w:rPr>
          <w:rFonts w:ascii="Calibri" w:hAnsi="Calibri" w:cs="Calibri"/>
          <w:b/>
          <w:bCs/>
          <w:i/>
          <w:iCs/>
          <w:sz w:val="28"/>
          <w:szCs w:val="28"/>
        </w:rPr>
        <w:t>ducation and E</w:t>
      </w:r>
      <w:r w:rsidRPr="00E67646">
        <w:rPr>
          <w:rFonts w:ascii="Calibri" w:hAnsi="Calibri" w:cs="Calibri"/>
          <w:b/>
          <w:bCs/>
          <w:i/>
          <w:iCs/>
          <w:sz w:val="28"/>
          <w:szCs w:val="28"/>
        </w:rPr>
        <w:t>xperience:</w:t>
      </w:r>
    </w:p>
    <w:p w14:paraId="78A66FBB" w14:textId="7F03B6C1" w:rsidR="00A42CBA" w:rsidRPr="00A42CBA" w:rsidRDefault="004C1C73" w:rsidP="00A42CBA">
      <w:pPr>
        <w:numPr>
          <w:ilvl w:val="0"/>
          <w:numId w:val="21"/>
        </w:numPr>
        <w:spacing w:line="240" w:lineRule="atLeast"/>
        <w:rPr>
          <w:rFonts w:ascii="Calibri" w:hAnsi="Calibri" w:cs="Calibri"/>
          <w:sz w:val="24"/>
          <w:szCs w:val="24"/>
        </w:rPr>
      </w:pPr>
      <w:r w:rsidRPr="00A42CBA">
        <w:rPr>
          <w:rFonts w:ascii="Calibri" w:hAnsi="Calibri" w:cs="Calibri"/>
          <w:sz w:val="24"/>
          <w:szCs w:val="24"/>
        </w:rPr>
        <w:t xml:space="preserve">Three years </w:t>
      </w:r>
      <w:r w:rsidR="009A18B6">
        <w:rPr>
          <w:rFonts w:ascii="Calibri" w:hAnsi="Calibri" w:cs="Calibri"/>
          <w:sz w:val="24"/>
          <w:szCs w:val="24"/>
        </w:rPr>
        <w:t xml:space="preserve">of </w:t>
      </w:r>
      <w:r w:rsidRPr="00A42CBA">
        <w:rPr>
          <w:rFonts w:ascii="Calibri" w:hAnsi="Calibri" w:cs="Calibri"/>
          <w:sz w:val="24"/>
          <w:szCs w:val="24"/>
        </w:rPr>
        <w:t xml:space="preserve">supervisory </w:t>
      </w:r>
      <w:r w:rsidR="009A18B6">
        <w:rPr>
          <w:rFonts w:ascii="Calibri" w:hAnsi="Calibri" w:cs="Calibri"/>
          <w:sz w:val="24"/>
          <w:szCs w:val="24"/>
        </w:rPr>
        <w:t>experience</w:t>
      </w:r>
      <w:r w:rsidRPr="00A42CBA">
        <w:rPr>
          <w:rFonts w:ascii="Calibri" w:hAnsi="Calibri" w:cs="Calibri"/>
          <w:sz w:val="24"/>
          <w:szCs w:val="24"/>
        </w:rPr>
        <w:t xml:space="preserve"> with the Scott County Fire Department</w:t>
      </w:r>
    </w:p>
    <w:p w14:paraId="2BB92754" w14:textId="6EA1E90B" w:rsidR="000351DB" w:rsidRDefault="000351DB" w:rsidP="00035366">
      <w:pPr>
        <w:numPr>
          <w:ilvl w:val="0"/>
          <w:numId w:val="21"/>
        </w:numPr>
        <w:spacing w:line="240" w:lineRule="atLeast"/>
        <w:rPr>
          <w:rFonts w:ascii="Calibri" w:hAnsi="Calibri" w:cs="Calibri"/>
          <w:sz w:val="24"/>
          <w:szCs w:val="24"/>
        </w:rPr>
      </w:pPr>
      <w:bookmarkStart w:id="4" w:name="_Hlk182391383"/>
      <w:r>
        <w:rPr>
          <w:rFonts w:ascii="Calibri" w:hAnsi="Calibri" w:cs="Calibri"/>
          <w:sz w:val="24"/>
          <w:szCs w:val="24"/>
        </w:rPr>
        <w:t>Kentucky Fire Commission Basic 2 Certification</w:t>
      </w:r>
    </w:p>
    <w:p w14:paraId="29BBB833" w14:textId="5DF8B50E" w:rsidR="000351DB" w:rsidRPr="009A18B6" w:rsidRDefault="000351DB" w:rsidP="009A18B6">
      <w:pPr>
        <w:pStyle w:val="ListParagraph"/>
        <w:numPr>
          <w:ilvl w:val="0"/>
          <w:numId w:val="21"/>
        </w:numPr>
        <w:rPr>
          <w:rFonts w:ascii="Calibri" w:hAnsi="Calibri" w:cs="Calibri"/>
          <w:sz w:val="24"/>
        </w:rPr>
      </w:pPr>
      <w:r>
        <w:rPr>
          <w:rFonts w:ascii="Calibri" w:hAnsi="Calibri" w:cs="Calibri"/>
          <w:bCs/>
          <w:iCs/>
          <w:sz w:val="24"/>
        </w:rPr>
        <w:t>Kentucky Fire Commission or IFSAC/Pro Board Fire Instructor Level I certification</w:t>
      </w:r>
    </w:p>
    <w:p w14:paraId="5EC49C45" w14:textId="2066AE1F" w:rsidR="009F7818" w:rsidRPr="00E67646" w:rsidRDefault="000351DB" w:rsidP="00C976E6">
      <w:pPr>
        <w:numPr>
          <w:ilvl w:val="0"/>
          <w:numId w:val="21"/>
        </w:numPr>
        <w:spacing w:line="240" w:lineRule="atLeast"/>
        <w:rPr>
          <w:rFonts w:ascii="Calibri" w:hAnsi="Calibri" w:cs="Calibri"/>
          <w:sz w:val="24"/>
          <w:szCs w:val="24"/>
        </w:rPr>
      </w:pPr>
      <w:r>
        <w:rPr>
          <w:rFonts w:ascii="Calibri" w:hAnsi="Calibri" w:cs="Calibri"/>
          <w:bCs/>
          <w:iCs/>
          <w:sz w:val="24"/>
        </w:rPr>
        <w:t xml:space="preserve">Kentucky </w:t>
      </w:r>
      <w:r w:rsidR="000B25D9" w:rsidRPr="00E67646">
        <w:rPr>
          <w:rFonts w:ascii="Calibri" w:hAnsi="Calibri" w:cs="Calibri"/>
          <w:sz w:val="24"/>
          <w:szCs w:val="24"/>
        </w:rPr>
        <w:t>Emergency Medical Technician (EMT)</w:t>
      </w:r>
      <w:r>
        <w:rPr>
          <w:rFonts w:ascii="Calibri" w:hAnsi="Calibri" w:cs="Calibri"/>
          <w:sz w:val="24"/>
          <w:szCs w:val="24"/>
        </w:rPr>
        <w:t xml:space="preserve"> certification</w:t>
      </w:r>
      <w:r w:rsidR="000B25D9" w:rsidRPr="00E67646">
        <w:rPr>
          <w:rFonts w:ascii="Calibri" w:hAnsi="Calibri" w:cs="Calibri"/>
          <w:sz w:val="24"/>
          <w:szCs w:val="24"/>
        </w:rPr>
        <w:t xml:space="preserve"> </w:t>
      </w:r>
      <w:bookmarkEnd w:id="4"/>
      <w:r w:rsidR="009F7818" w:rsidRPr="00E67646">
        <w:rPr>
          <w:rFonts w:ascii="Calibri" w:hAnsi="Calibri" w:cs="Calibri"/>
          <w:sz w:val="24"/>
          <w:szCs w:val="24"/>
        </w:rPr>
        <w:t>(</w:t>
      </w:r>
      <w:r w:rsidR="000B25D9" w:rsidRPr="00E67646">
        <w:rPr>
          <w:rFonts w:ascii="Calibri" w:hAnsi="Calibri" w:cs="Calibri"/>
          <w:sz w:val="24"/>
          <w:szCs w:val="24"/>
        </w:rPr>
        <w:t>must maintain throughout employment</w:t>
      </w:r>
      <w:r w:rsidR="009F7818" w:rsidRPr="00E67646">
        <w:rPr>
          <w:rFonts w:ascii="Calibri" w:hAnsi="Calibri" w:cs="Calibri"/>
          <w:sz w:val="24"/>
          <w:szCs w:val="24"/>
        </w:rPr>
        <w:t>)</w:t>
      </w:r>
    </w:p>
    <w:p w14:paraId="589F726F" w14:textId="77777777" w:rsidR="00C61859" w:rsidRPr="00E67646" w:rsidRDefault="00C976E6" w:rsidP="00C976E6">
      <w:pPr>
        <w:numPr>
          <w:ilvl w:val="0"/>
          <w:numId w:val="21"/>
        </w:numPr>
        <w:spacing w:line="240" w:lineRule="atLeast"/>
        <w:rPr>
          <w:rFonts w:ascii="Calibri" w:hAnsi="Calibri" w:cs="Calibri"/>
          <w:sz w:val="24"/>
          <w:szCs w:val="24"/>
        </w:rPr>
      </w:pPr>
      <w:r w:rsidRPr="00E67646">
        <w:rPr>
          <w:rFonts w:ascii="Calibri" w:hAnsi="Calibri" w:cs="Calibri"/>
          <w:sz w:val="24"/>
          <w:szCs w:val="24"/>
        </w:rPr>
        <w:t>High school graduate or GED equivalent</w:t>
      </w:r>
    </w:p>
    <w:p w14:paraId="77F5E9E8" w14:textId="77777777" w:rsidR="00C976E6" w:rsidRPr="00E67646" w:rsidRDefault="00C976E6" w:rsidP="00C976E6">
      <w:pPr>
        <w:numPr>
          <w:ilvl w:val="0"/>
          <w:numId w:val="21"/>
        </w:numPr>
        <w:spacing w:line="240" w:lineRule="atLeast"/>
        <w:rPr>
          <w:rFonts w:ascii="Calibri" w:hAnsi="Calibri" w:cs="Calibri"/>
          <w:sz w:val="24"/>
          <w:szCs w:val="24"/>
        </w:rPr>
      </w:pPr>
      <w:r w:rsidRPr="00E67646">
        <w:rPr>
          <w:rFonts w:ascii="Calibri" w:hAnsi="Calibri" w:cs="Calibri"/>
          <w:sz w:val="24"/>
          <w:szCs w:val="24"/>
        </w:rPr>
        <w:t>Valid driver’s license</w:t>
      </w:r>
    </w:p>
    <w:p w14:paraId="6272E48E" w14:textId="77777777" w:rsidR="00D82062" w:rsidRPr="00E67646" w:rsidRDefault="00D82062" w:rsidP="00C976E6">
      <w:pPr>
        <w:spacing w:line="240" w:lineRule="atLeast"/>
        <w:rPr>
          <w:rFonts w:ascii="Calibri" w:hAnsi="Calibri" w:cs="Calibri"/>
          <w:b/>
          <w:bCs/>
          <w:sz w:val="24"/>
          <w:szCs w:val="24"/>
          <w:u w:val="single"/>
        </w:rPr>
      </w:pPr>
    </w:p>
    <w:p w14:paraId="25E9F463" w14:textId="3F0BBEB8" w:rsidR="00C976E6" w:rsidRPr="00322B98" w:rsidRDefault="00C976E6" w:rsidP="00C976E6">
      <w:pPr>
        <w:spacing w:line="240" w:lineRule="atLeast"/>
        <w:rPr>
          <w:rFonts w:ascii="Calibri" w:hAnsi="Calibri" w:cs="Calibri"/>
          <w:b/>
          <w:bCs/>
          <w:sz w:val="28"/>
          <w:szCs w:val="28"/>
        </w:rPr>
      </w:pPr>
      <w:r w:rsidRPr="00322B98">
        <w:rPr>
          <w:rFonts w:ascii="Calibri" w:hAnsi="Calibri" w:cs="Calibri"/>
          <w:b/>
          <w:bCs/>
          <w:sz w:val="28"/>
          <w:szCs w:val="28"/>
        </w:rPr>
        <w:t>Knowledge, Skills and Abilities:</w:t>
      </w:r>
    </w:p>
    <w:p w14:paraId="3F8DF336" w14:textId="7E17E4DE" w:rsidR="00DB34A9" w:rsidRDefault="006B3E30" w:rsidP="00C976E6">
      <w:pPr>
        <w:numPr>
          <w:ilvl w:val="0"/>
          <w:numId w:val="23"/>
        </w:numPr>
        <w:spacing w:line="240" w:lineRule="atLeast"/>
        <w:rPr>
          <w:rFonts w:ascii="Calibri" w:hAnsi="Calibri" w:cs="Calibri"/>
          <w:sz w:val="24"/>
          <w:szCs w:val="24"/>
        </w:rPr>
      </w:pPr>
      <w:r>
        <w:rPr>
          <w:rFonts w:ascii="Calibri" w:hAnsi="Calibri" w:cs="Calibri"/>
          <w:sz w:val="24"/>
          <w:szCs w:val="24"/>
        </w:rPr>
        <w:t>Considerable knowledge of fire behavior, and the principles, practices and procedures of m</w:t>
      </w:r>
      <w:r w:rsidR="00C61859" w:rsidRPr="00E67646">
        <w:rPr>
          <w:rFonts w:ascii="Calibri" w:hAnsi="Calibri" w:cs="Calibri"/>
          <w:sz w:val="24"/>
          <w:szCs w:val="24"/>
        </w:rPr>
        <w:t xml:space="preserve">odern firefighting </w:t>
      </w:r>
      <w:r>
        <w:rPr>
          <w:rFonts w:ascii="Calibri" w:hAnsi="Calibri" w:cs="Calibri"/>
          <w:sz w:val="24"/>
          <w:szCs w:val="24"/>
        </w:rPr>
        <w:t xml:space="preserve">and fire prevention </w:t>
      </w:r>
      <w:r w:rsidR="004912BB">
        <w:rPr>
          <w:rFonts w:ascii="Calibri" w:hAnsi="Calibri" w:cs="Calibri"/>
          <w:sz w:val="24"/>
          <w:szCs w:val="24"/>
        </w:rPr>
        <w:t xml:space="preserve">including </w:t>
      </w:r>
      <w:r w:rsidR="009F6503">
        <w:rPr>
          <w:rFonts w:ascii="Calibri" w:hAnsi="Calibri" w:cs="Calibri"/>
          <w:sz w:val="24"/>
          <w:szCs w:val="24"/>
        </w:rPr>
        <w:t xml:space="preserve">highly technical </w:t>
      </w:r>
      <w:r w:rsidR="004912BB">
        <w:rPr>
          <w:rFonts w:ascii="Calibri" w:hAnsi="Calibri" w:cs="Calibri"/>
          <w:sz w:val="24"/>
          <w:szCs w:val="24"/>
        </w:rPr>
        <w:t>rescue</w:t>
      </w:r>
      <w:r w:rsidR="009F6503">
        <w:rPr>
          <w:rFonts w:ascii="Calibri" w:hAnsi="Calibri" w:cs="Calibri"/>
          <w:sz w:val="24"/>
          <w:szCs w:val="24"/>
        </w:rPr>
        <w:t xml:space="preserve"> operations</w:t>
      </w:r>
      <w:r w:rsidR="004912BB">
        <w:rPr>
          <w:rFonts w:ascii="Calibri" w:hAnsi="Calibri" w:cs="Calibri"/>
          <w:sz w:val="24"/>
          <w:szCs w:val="24"/>
        </w:rPr>
        <w:t xml:space="preserve"> and emergency medical services work </w:t>
      </w:r>
    </w:p>
    <w:p w14:paraId="2599B667" w14:textId="7A5157C6" w:rsidR="004912BB" w:rsidRDefault="004912BB" w:rsidP="00C976E6">
      <w:pPr>
        <w:numPr>
          <w:ilvl w:val="0"/>
          <w:numId w:val="23"/>
        </w:numPr>
        <w:spacing w:line="240" w:lineRule="atLeast"/>
        <w:rPr>
          <w:rFonts w:ascii="Calibri" w:hAnsi="Calibri" w:cs="Calibri"/>
          <w:sz w:val="24"/>
          <w:szCs w:val="24"/>
        </w:rPr>
      </w:pPr>
      <w:r>
        <w:rPr>
          <w:rFonts w:ascii="Calibri" w:hAnsi="Calibri" w:cs="Calibri"/>
          <w:sz w:val="24"/>
          <w:szCs w:val="24"/>
        </w:rPr>
        <w:t>Knowledge of fire prevention codes, standards and inspection techniques</w:t>
      </w:r>
    </w:p>
    <w:p w14:paraId="1DA1433D" w14:textId="2DD8704D" w:rsidR="004912BB" w:rsidRDefault="004912BB" w:rsidP="00C976E6">
      <w:pPr>
        <w:numPr>
          <w:ilvl w:val="0"/>
          <w:numId w:val="23"/>
        </w:numPr>
        <w:spacing w:line="240" w:lineRule="atLeast"/>
        <w:rPr>
          <w:rFonts w:ascii="Calibri" w:hAnsi="Calibri" w:cs="Calibri"/>
          <w:sz w:val="24"/>
          <w:szCs w:val="24"/>
        </w:rPr>
      </w:pPr>
      <w:r>
        <w:rPr>
          <w:rFonts w:ascii="Calibri" w:hAnsi="Calibri" w:cs="Calibri"/>
          <w:sz w:val="24"/>
          <w:szCs w:val="24"/>
        </w:rPr>
        <w:t>Knowledge of the geography of Scott Count</w:t>
      </w:r>
      <w:r w:rsidR="00687669">
        <w:rPr>
          <w:rFonts w:ascii="Calibri" w:hAnsi="Calibri" w:cs="Calibri"/>
          <w:sz w:val="24"/>
          <w:szCs w:val="24"/>
        </w:rPr>
        <w:t>y</w:t>
      </w:r>
      <w:r w:rsidR="009F6503">
        <w:rPr>
          <w:rFonts w:ascii="Calibri" w:hAnsi="Calibri" w:cs="Calibri"/>
          <w:sz w:val="24"/>
          <w:szCs w:val="24"/>
        </w:rPr>
        <w:t>, including the location of streets and fire hydrants</w:t>
      </w:r>
    </w:p>
    <w:p w14:paraId="4681385E" w14:textId="65AE9545" w:rsidR="00687669" w:rsidRDefault="00687669" w:rsidP="00C976E6">
      <w:pPr>
        <w:numPr>
          <w:ilvl w:val="0"/>
          <w:numId w:val="23"/>
        </w:numPr>
        <w:spacing w:line="240" w:lineRule="atLeast"/>
        <w:rPr>
          <w:rFonts w:ascii="Calibri" w:hAnsi="Calibri" w:cs="Calibri"/>
          <w:sz w:val="24"/>
          <w:szCs w:val="24"/>
        </w:rPr>
      </w:pPr>
      <w:r>
        <w:rPr>
          <w:rFonts w:ascii="Calibri" w:hAnsi="Calibri" w:cs="Calibri"/>
          <w:sz w:val="24"/>
          <w:szCs w:val="24"/>
        </w:rPr>
        <w:t>Knowledge and understanding of all policies and procedures of Scott County Fire Department and Scott County Government</w:t>
      </w:r>
    </w:p>
    <w:p w14:paraId="02790C6B" w14:textId="77777777" w:rsidR="0060497C" w:rsidRDefault="0060497C" w:rsidP="00C976E6">
      <w:pPr>
        <w:numPr>
          <w:ilvl w:val="0"/>
          <w:numId w:val="23"/>
        </w:numPr>
        <w:spacing w:line="240" w:lineRule="atLeast"/>
        <w:rPr>
          <w:rFonts w:ascii="Calibri" w:hAnsi="Calibri" w:cs="Calibri"/>
          <w:sz w:val="24"/>
          <w:szCs w:val="24"/>
        </w:rPr>
      </w:pPr>
      <w:r>
        <w:rPr>
          <w:rFonts w:ascii="Calibri" w:hAnsi="Calibri" w:cs="Calibri"/>
          <w:sz w:val="24"/>
          <w:szCs w:val="24"/>
        </w:rPr>
        <w:lastRenderedPageBreak/>
        <w:t>Ability to effectively function as a middle-manager and supervise the activities of subordinate personnel, including paid staff and part-time staff</w:t>
      </w:r>
    </w:p>
    <w:p w14:paraId="4648B2C7" w14:textId="77777777" w:rsidR="0060497C" w:rsidRDefault="0060497C" w:rsidP="00C976E6">
      <w:pPr>
        <w:numPr>
          <w:ilvl w:val="0"/>
          <w:numId w:val="23"/>
        </w:numPr>
        <w:spacing w:line="240" w:lineRule="atLeast"/>
        <w:rPr>
          <w:rFonts w:ascii="Calibri" w:hAnsi="Calibri" w:cs="Calibri"/>
          <w:sz w:val="24"/>
          <w:szCs w:val="24"/>
        </w:rPr>
      </w:pPr>
      <w:r>
        <w:rPr>
          <w:rFonts w:ascii="Calibri" w:hAnsi="Calibri" w:cs="Calibri"/>
          <w:sz w:val="24"/>
          <w:szCs w:val="24"/>
        </w:rPr>
        <w:t>Demonstrated knowledge, skills, and ability to have a positive impact on the performance of employees through positive actions as a role model, displaying a positive attitude, and leading by example</w:t>
      </w:r>
    </w:p>
    <w:p w14:paraId="5E07C92B" w14:textId="77777777" w:rsidR="0060497C" w:rsidRDefault="0060497C" w:rsidP="00C976E6">
      <w:pPr>
        <w:numPr>
          <w:ilvl w:val="0"/>
          <w:numId w:val="23"/>
        </w:numPr>
        <w:spacing w:line="240" w:lineRule="atLeast"/>
        <w:rPr>
          <w:rFonts w:ascii="Calibri" w:hAnsi="Calibri" w:cs="Calibri"/>
          <w:sz w:val="24"/>
          <w:szCs w:val="24"/>
        </w:rPr>
      </w:pPr>
      <w:r>
        <w:rPr>
          <w:rFonts w:ascii="Calibri" w:hAnsi="Calibri" w:cs="Calibri"/>
          <w:sz w:val="24"/>
          <w:szCs w:val="24"/>
        </w:rPr>
        <w:t>Demonstrated knowledge, skill, and ability to counsel, motivate, and guide employees as necessary, including attempting to solve issues, including grievances at the lowest level</w:t>
      </w:r>
    </w:p>
    <w:p w14:paraId="5FEA1EB1" w14:textId="77777777" w:rsidR="0060497C" w:rsidRDefault="0060497C" w:rsidP="00C976E6">
      <w:pPr>
        <w:numPr>
          <w:ilvl w:val="0"/>
          <w:numId w:val="23"/>
        </w:numPr>
        <w:spacing w:line="240" w:lineRule="atLeast"/>
        <w:rPr>
          <w:rFonts w:ascii="Calibri" w:hAnsi="Calibri" w:cs="Calibri"/>
          <w:sz w:val="24"/>
          <w:szCs w:val="24"/>
        </w:rPr>
      </w:pPr>
      <w:r>
        <w:rPr>
          <w:rFonts w:ascii="Calibri" w:hAnsi="Calibri" w:cs="Calibri"/>
          <w:sz w:val="24"/>
          <w:szCs w:val="24"/>
        </w:rPr>
        <w:t>Ability to quickly analyze complex emergency situations and take appropriate actions</w:t>
      </w:r>
    </w:p>
    <w:p w14:paraId="6B1E3303" w14:textId="77777777" w:rsidR="0060497C" w:rsidRDefault="0060497C" w:rsidP="00C976E6">
      <w:pPr>
        <w:numPr>
          <w:ilvl w:val="0"/>
          <w:numId w:val="23"/>
        </w:numPr>
        <w:spacing w:line="240" w:lineRule="atLeast"/>
        <w:rPr>
          <w:rFonts w:ascii="Calibri" w:hAnsi="Calibri" w:cs="Calibri"/>
          <w:sz w:val="24"/>
          <w:szCs w:val="24"/>
        </w:rPr>
      </w:pPr>
      <w:r>
        <w:rPr>
          <w:rFonts w:ascii="Calibri" w:hAnsi="Calibri" w:cs="Calibri"/>
          <w:sz w:val="24"/>
          <w:szCs w:val="24"/>
        </w:rPr>
        <w:t>Ability to command and control emergency operations involving multiple personnel, multiple fire companies and multiple outside agencies</w:t>
      </w:r>
    </w:p>
    <w:p w14:paraId="71DD7159" w14:textId="77777777" w:rsidR="009F6503" w:rsidRDefault="0060497C" w:rsidP="00C976E6">
      <w:pPr>
        <w:numPr>
          <w:ilvl w:val="0"/>
          <w:numId w:val="23"/>
        </w:numPr>
        <w:spacing w:line="240" w:lineRule="atLeast"/>
        <w:rPr>
          <w:rFonts w:ascii="Calibri" w:hAnsi="Calibri" w:cs="Calibri"/>
          <w:sz w:val="24"/>
          <w:szCs w:val="24"/>
        </w:rPr>
      </w:pPr>
      <w:r>
        <w:rPr>
          <w:rFonts w:ascii="Calibri" w:hAnsi="Calibri" w:cs="Calibri"/>
          <w:sz w:val="24"/>
          <w:szCs w:val="24"/>
        </w:rPr>
        <w:t xml:space="preserve">Ability </w:t>
      </w:r>
      <w:r w:rsidR="009F6503">
        <w:rPr>
          <w:rFonts w:ascii="Calibri" w:hAnsi="Calibri" w:cs="Calibri"/>
          <w:sz w:val="24"/>
          <w:szCs w:val="24"/>
        </w:rPr>
        <w:t>and training to recognize and handle hazardous material emergencies</w:t>
      </w:r>
    </w:p>
    <w:p w14:paraId="301A396C" w14:textId="77777777" w:rsidR="009F6503" w:rsidRDefault="009F6503" w:rsidP="00C976E6">
      <w:pPr>
        <w:numPr>
          <w:ilvl w:val="0"/>
          <w:numId w:val="23"/>
        </w:numPr>
        <w:spacing w:line="240" w:lineRule="atLeast"/>
        <w:rPr>
          <w:rFonts w:ascii="Calibri" w:hAnsi="Calibri" w:cs="Calibri"/>
          <w:sz w:val="24"/>
          <w:szCs w:val="24"/>
        </w:rPr>
      </w:pPr>
      <w:r>
        <w:rPr>
          <w:rFonts w:ascii="Calibri" w:hAnsi="Calibri" w:cs="Calibri"/>
          <w:sz w:val="24"/>
          <w:szCs w:val="24"/>
        </w:rPr>
        <w:t>Ability to use a computer to perform the essential functions of the position</w:t>
      </w:r>
    </w:p>
    <w:p w14:paraId="3EF4924F" w14:textId="77777777" w:rsidR="009F6503" w:rsidRDefault="009F6503" w:rsidP="00C976E6">
      <w:pPr>
        <w:numPr>
          <w:ilvl w:val="0"/>
          <w:numId w:val="23"/>
        </w:numPr>
        <w:spacing w:line="240" w:lineRule="atLeast"/>
        <w:rPr>
          <w:rFonts w:ascii="Calibri" w:hAnsi="Calibri" w:cs="Calibri"/>
          <w:sz w:val="24"/>
          <w:szCs w:val="24"/>
        </w:rPr>
      </w:pPr>
      <w:r>
        <w:rPr>
          <w:rFonts w:ascii="Calibri" w:hAnsi="Calibri" w:cs="Calibri"/>
          <w:sz w:val="24"/>
          <w:szCs w:val="24"/>
        </w:rPr>
        <w:t>Demonstrated commitment to diversity and sustainability, and the ability to promote diversity and sustainability principles with employees in daily operations</w:t>
      </w:r>
    </w:p>
    <w:p w14:paraId="7CC9447F" w14:textId="77777777" w:rsidR="009F6503" w:rsidRDefault="009F6503" w:rsidP="00C976E6">
      <w:pPr>
        <w:numPr>
          <w:ilvl w:val="0"/>
          <w:numId w:val="23"/>
        </w:numPr>
        <w:spacing w:line="240" w:lineRule="atLeast"/>
        <w:rPr>
          <w:rFonts w:ascii="Calibri" w:hAnsi="Calibri" w:cs="Calibri"/>
          <w:sz w:val="24"/>
          <w:szCs w:val="24"/>
        </w:rPr>
      </w:pPr>
      <w:r>
        <w:rPr>
          <w:rFonts w:ascii="Calibri" w:hAnsi="Calibri" w:cs="Calibri"/>
          <w:sz w:val="24"/>
          <w:szCs w:val="24"/>
        </w:rPr>
        <w:t>Demonstrated ability building teams, coalition building, and administering customer relations programs both interior and exterior to the organization</w:t>
      </w:r>
    </w:p>
    <w:p w14:paraId="75A1671B" w14:textId="4BE2A94D" w:rsidR="0060497C" w:rsidRPr="00E67646" w:rsidRDefault="009F6503" w:rsidP="00C976E6">
      <w:pPr>
        <w:numPr>
          <w:ilvl w:val="0"/>
          <w:numId w:val="23"/>
        </w:numPr>
        <w:spacing w:line="240" w:lineRule="atLeast"/>
        <w:rPr>
          <w:rFonts w:ascii="Calibri" w:hAnsi="Calibri" w:cs="Calibri"/>
          <w:sz w:val="24"/>
          <w:szCs w:val="24"/>
        </w:rPr>
      </w:pPr>
      <w:r>
        <w:rPr>
          <w:rFonts w:ascii="Calibri" w:hAnsi="Calibri" w:cs="Calibri"/>
          <w:sz w:val="24"/>
          <w:szCs w:val="24"/>
        </w:rPr>
        <w:t>Ability to provide the leadership required for organizational effectiveness and success</w:t>
      </w:r>
    </w:p>
    <w:p w14:paraId="38B4AC0C" w14:textId="77777777" w:rsidR="00E5651B" w:rsidRPr="00E67646" w:rsidRDefault="00E5651B">
      <w:pPr>
        <w:rPr>
          <w:rFonts w:ascii="Calibri" w:hAnsi="Calibri" w:cs="Calibri"/>
          <w:sz w:val="24"/>
          <w:szCs w:val="24"/>
        </w:rPr>
      </w:pPr>
    </w:p>
    <w:p w14:paraId="06391F48" w14:textId="77777777" w:rsidR="00C976E6" w:rsidRPr="00E67646" w:rsidRDefault="00E5651B" w:rsidP="009F7818">
      <w:pPr>
        <w:rPr>
          <w:rFonts w:ascii="Calibri" w:hAnsi="Calibri" w:cs="Calibri"/>
          <w:sz w:val="28"/>
          <w:szCs w:val="28"/>
        </w:rPr>
      </w:pPr>
      <w:r w:rsidRPr="00E67646">
        <w:rPr>
          <w:rFonts w:ascii="Calibri" w:hAnsi="Calibri" w:cs="Calibri"/>
          <w:b/>
          <w:i/>
          <w:sz w:val="28"/>
          <w:szCs w:val="28"/>
        </w:rPr>
        <w:t>Supervisory Responsibility:</w:t>
      </w:r>
      <w:r w:rsidRPr="00E67646">
        <w:rPr>
          <w:rFonts w:ascii="Calibri" w:hAnsi="Calibri" w:cs="Calibri"/>
          <w:sz w:val="28"/>
          <w:szCs w:val="28"/>
        </w:rPr>
        <w:t xml:space="preserve"> </w:t>
      </w:r>
    </w:p>
    <w:p w14:paraId="5871B53E" w14:textId="6BAD6DFD" w:rsidR="00A70A44" w:rsidRDefault="00300884" w:rsidP="00C976E6">
      <w:pPr>
        <w:numPr>
          <w:ilvl w:val="0"/>
          <w:numId w:val="22"/>
        </w:numPr>
        <w:rPr>
          <w:rFonts w:ascii="Calibri" w:hAnsi="Calibri" w:cs="Calibri"/>
          <w:sz w:val="24"/>
          <w:szCs w:val="24"/>
        </w:rPr>
      </w:pPr>
      <w:r>
        <w:rPr>
          <w:rFonts w:ascii="Calibri" w:hAnsi="Calibri" w:cs="Calibri"/>
          <w:sz w:val="24"/>
          <w:szCs w:val="24"/>
        </w:rPr>
        <w:t>This is a management level position involving the coordination and administration of activities of an entire shift and provides direct supervision to assigned Lieutenants and Captains</w:t>
      </w:r>
    </w:p>
    <w:p w14:paraId="67550B40" w14:textId="449D81B2" w:rsidR="009E7E0C" w:rsidRDefault="009E7E0C" w:rsidP="009E7E0C">
      <w:pPr>
        <w:rPr>
          <w:rFonts w:ascii="Calibri" w:hAnsi="Calibri" w:cs="Calibri"/>
          <w:sz w:val="24"/>
          <w:szCs w:val="24"/>
        </w:rPr>
      </w:pPr>
    </w:p>
    <w:p w14:paraId="35C4771D" w14:textId="77777777" w:rsidR="009E7E0C" w:rsidRDefault="009E7E0C">
      <w:pPr>
        <w:rPr>
          <w:rFonts w:ascii="Calibri" w:hAnsi="Calibri" w:cs="Calibri"/>
          <w:b/>
          <w:sz w:val="32"/>
        </w:rPr>
      </w:pPr>
      <w:r>
        <w:rPr>
          <w:rFonts w:ascii="Calibri" w:hAnsi="Calibri" w:cs="Calibri"/>
          <w:sz w:val="32"/>
        </w:rPr>
        <w:br w:type="page"/>
      </w:r>
    </w:p>
    <w:p w14:paraId="3FFEBE3D" w14:textId="4A3D892E" w:rsidR="009E7E0C" w:rsidRPr="00D75205" w:rsidRDefault="009E7E0C" w:rsidP="009E7E0C">
      <w:pPr>
        <w:pStyle w:val="Heading4"/>
        <w:rPr>
          <w:rFonts w:ascii="Calibri" w:hAnsi="Calibri" w:cs="Calibri"/>
          <w:sz w:val="32"/>
        </w:rPr>
      </w:pPr>
      <w:r w:rsidRPr="00D75205">
        <w:rPr>
          <w:rFonts w:ascii="Calibri" w:hAnsi="Calibri" w:cs="Calibri"/>
          <w:sz w:val="32"/>
        </w:rPr>
        <w:lastRenderedPageBreak/>
        <w:t>Working Conditions Component</w:t>
      </w:r>
    </w:p>
    <w:p w14:paraId="2AD503B3" w14:textId="77777777" w:rsidR="009E7E0C" w:rsidRPr="00D75205" w:rsidRDefault="009E7E0C" w:rsidP="009E7E0C">
      <w:pPr>
        <w:rPr>
          <w:rFonts w:ascii="Calibri" w:hAnsi="Calibri" w:cs="Calibri"/>
          <w:b/>
          <w:sz w:val="28"/>
        </w:rPr>
      </w:pPr>
    </w:p>
    <w:p w14:paraId="48FBC630" w14:textId="77777777" w:rsidR="009E7E0C" w:rsidRPr="00D75205" w:rsidRDefault="009E7E0C" w:rsidP="009E7E0C">
      <w:pPr>
        <w:pStyle w:val="BodyText2"/>
        <w:rPr>
          <w:rFonts w:ascii="Calibri" w:hAnsi="Calibri" w:cs="Calibri"/>
        </w:rPr>
      </w:pPr>
      <w:r w:rsidRPr="00D75205">
        <w:rPr>
          <w:rFonts w:ascii="Calibri" w:hAnsi="Calibri" w:cs="Calibri"/>
        </w:rPr>
        <w:t xml:space="preserve">Working conditions are the physical surroundings of a worker in a specific job. </w:t>
      </w:r>
    </w:p>
    <w:p w14:paraId="7DEF094F" w14:textId="77777777" w:rsidR="009E7E0C" w:rsidRPr="00D75205" w:rsidRDefault="009E7E0C" w:rsidP="009E7E0C">
      <w:pPr>
        <w:rPr>
          <w:rFonts w:ascii="Calibri" w:hAnsi="Calibri" w:cs="Calibri"/>
          <w:sz w:val="24"/>
        </w:rPr>
      </w:pPr>
    </w:p>
    <w:p w14:paraId="7298469F" w14:textId="5F32CEF4" w:rsidR="0076510E" w:rsidRDefault="009E7E0C" w:rsidP="0076510E">
      <w:pPr>
        <w:numPr>
          <w:ilvl w:val="0"/>
          <w:numId w:val="2"/>
        </w:numPr>
        <w:rPr>
          <w:rFonts w:ascii="Calibri" w:hAnsi="Calibri" w:cs="Calibri"/>
          <w:sz w:val="24"/>
        </w:rPr>
      </w:pPr>
      <w:r w:rsidRPr="00D75205">
        <w:rPr>
          <w:rFonts w:ascii="Calibri" w:hAnsi="Calibri" w:cs="Calibri"/>
          <w:sz w:val="24"/>
        </w:rPr>
        <w:t>75% or more of the work is performed indoors</w:t>
      </w:r>
    </w:p>
    <w:p w14:paraId="3B3A4DD1" w14:textId="77777777" w:rsidR="0076510E" w:rsidRPr="0076510E" w:rsidRDefault="0076510E" w:rsidP="0076510E">
      <w:pPr>
        <w:ind w:left="720"/>
        <w:rPr>
          <w:rFonts w:ascii="Calibri" w:hAnsi="Calibri" w:cs="Calibri"/>
        </w:rPr>
      </w:pPr>
    </w:p>
    <w:p w14:paraId="79449CD9" w14:textId="64CEEC69" w:rsidR="0076510E" w:rsidRDefault="009E7E0C" w:rsidP="0076510E">
      <w:pPr>
        <w:numPr>
          <w:ilvl w:val="0"/>
          <w:numId w:val="2"/>
        </w:numPr>
        <w:rPr>
          <w:rFonts w:ascii="Calibri" w:hAnsi="Calibri" w:cs="Calibri"/>
          <w:sz w:val="24"/>
        </w:rPr>
      </w:pPr>
      <w:r w:rsidRPr="00D75205">
        <w:rPr>
          <w:rFonts w:ascii="Calibri" w:hAnsi="Calibri" w:cs="Calibri"/>
          <w:sz w:val="24"/>
        </w:rPr>
        <w:t>75% or more of the work is performed outdoors</w:t>
      </w:r>
    </w:p>
    <w:p w14:paraId="71505A86" w14:textId="77777777" w:rsidR="0076510E" w:rsidRPr="0076510E" w:rsidRDefault="0076510E" w:rsidP="0076510E">
      <w:pPr>
        <w:ind w:left="720"/>
        <w:rPr>
          <w:rFonts w:ascii="Calibri" w:hAnsi="Calibri" w:cs="Calibri"/>
        </w:rPr>
      </w:pPr>
    </w:p>
    <w:p w14:paraId="1BEEB13C" w14:textId="1A6AB138" w:rsidR="009E7E0C" w:rsidRDefault="006C3C98" w:rsidP="0076510E">
      <w:pPr>
        <w:rPr>
          <w:rFonts w:ascii="Calibri" w:hAnsi="Calibri" w:cs="Calibri"/>
          <w:sz w:val="24"/>
        </w:rPr>
      </w:pPr>
      <w:r w:rsidRPr="0076510E">
        <w:rPr>
          <w:rFonts w:ascii="Symbol" w:hAnsi="Symbol" w:cs="Calibri"/>
          <w:sz w:val="28"/>
          <w:szCs w:val="28"/>
          <w:highlight w:val="lightGray"/>
        </w:rPr>
        <w:sym w:font="Wingdings" w:char="F0FE"/>
      </w:r>
      <w:r>
        <w:rPr>
          <w:rFonts w:ascii="Symbol" w:hAnsi="Symbol" w:cs="Calibri"/>
          <w:sz w:val="40"/>
        </w:rPr>
        <w:tab/>
      </w:r>
      <w:r w:rsidR="009E7E0C" w:rsidRPr="00D75205">
        <w:rPr>
          <w:rFonts w:ascii="Calibri" w:hAnsi="Calibri" w:cs="Calibri"/>
          <w:sz w:val="24"/>
        </w:rPr>
        <w:t>Work is performed in equal amounts inside and outside</w:t>
      </w:r>
    </w:p>
    <w:p w14:paraId="39B7F3E3" w14:textId="77777777" w:rsidR="0076510E" w:rsidRPr="0076510E" w:rsidRDefault="0076510E" w:rsidP="0076510E">
      <w:pPr>
        <w:rPr>
          <w:rFonts w:ascii="Calibri" w:hAnsi="Calibri" w:cs="Calibri"/>
          <w:sz w:val="24"/>
        </w:rPr>
      </w:pPr>
    </w:p>
    <w:p w14:paraId="2F1216DA" w14:textId="1B9F67BD" w:rsidR="009E7E0C" w:rsidRDefault="0076510E" w:rsidP="0076510E">
      <w:pPr>
        <w:pStyle w:val="ListParagraph"/>
        <w:numPr>
          <w:ilvl w:val="0"/>
          <w:numId w:val="27"/>
        </w:numPr>
        <w:ind w:left="360"/>
        <w:rPr>
          <w:rFonts w:ascii="Calibri" w:hAnsi="Calibri" w:cs="Calibri"/>
          <w:sz w:val="24"/>
        </w:rPr>
      </w:pPr>
      <w:r w:rsidRPr="0076510E">
        <w:rPr>
          <w:rFonts w:ascii="Calibri" w:hAnsi="Calibri" w:cs="Calibri"/>
          <w:sz w:val="24"/>
        </w:rPr>
        <w:t xml:space="preserve">      </w:t>
      </w:r>
      <w:r w:rsidR="009E7E0C" w:rsidRPr="0076510E">
        <w:rPr>
          <w:rFonts w:ascii="Calibri" w:hAnsi="Calibri" w:cs="Calibri"/>
          <w:sz w:val="24"/>
        </w:rPr>
        <w:t>Extremes of cold and temperature changes</w:t>
      </w:r>
    </w:p>
    <w:p w14:paraId="4D5B8A16" w14:textId="4ADA7819" w:rsidR="0076510E" w:rsidRDefault="0076510E" w:rsidP="0076510E">
      <w:pPr>
        <w:rPr>
          <w:rFonts w:ascii="Calibri" w:hAnsi="Calibri" w:cs="Calibri"/>
          <w:sz w:val="24"/>
        </w:rPr>
      </w:pPr>
    </w:p>
    <w:p w14:paraId="64036AAE" w14:textId="46A1E277" w:rsidR="009E7E0C" w:rsidRDefault="0076510E" w:rsidP="0076510E">
      <w:pPr>
        <w:rPr>
          <w:rFonts w:ascii="Calibri" w:hAnsi="Calibri" w:cs="Calibri"/>
          <w:sz w:val="24"/>
        </w:rPr>
      </w:pPr>
      <w:r w:rsidRPr="0076510E">
        <w:rPr>
          <w:rFonts w:ascii="Symbol" w:hAnsi="Symbol" w:cs="Calibri"/>
          <w:sz w:val="28"/>
          <w:szCs w:val="28"/>
          <w:highlight w:val="lightGray"/>
        </w:rPr>
        <w:sym w:font="Wingdings" w:char="F0FE"/>
      </w:r>
      <w:r>
        <w:rPr>
          <w:rFonts w:ascii="Symbol" w:hAnsi="Symbol" w:cs="Calibri"/>
          <w:sz w:val="28"/>
          <w:szCs w:val="28"/>
        </w:rPr>
        <w:tab/>
      </w:r>
      <w:r w:rsidR="009E7E0C" w:rsidRPr="00D75205">
        <w:rPr>
          <w:rFonts w:ascii="Calibri" w:hAnsi="Calibri" w:cs="Calibri"/>
          <w:sz w:val="24"/>
        </w:rPr>
        <w:t>Extremes of hot and temperature changes</w:t>
      </w:r>
    </w:p>
    <w:p w14:paraId="4B79BE34" w14:textId="1882BBF7" w:rsidR="0076510E" w:rsidRDefault="0076510E" w:rsidP="0076510E">
      <w:pPr>
        <w:rPr>
          <w:rFonts w:ascii="Calibri" w:hAnsi="Calibri" w:cs="Calibri"/>
          <w:sz w:val="24"/>
        </w:rPr>
      </w:pPr>
    </w:p>
    <w:p w14:paraId="72208BF8" w14:textId="4DB1B099" w:rsidR="009E7E0C" w:rsidRDefault="0076510E" w:rsidP="0076510E">
      <w:pPr>
        <w:rPr>
          <w:rFonts w:ascii="Calibri" w:hAnsi="Calibri" w:cs="Calibri"/>
          <w:sz w:val="24"/>
        </w:rPr>
      </w:pPr>
      <w:r w:rsidRPr="0076510E">
        <w:rPr>
          <w:rFonts w:ascii="Symbol" w:hAnsi="Symbol" w:cs="Calibri"/>
          <w:sz w:val="28"/>
          <w:szCs w:val="28"/>
          <w:highlight w:val="lightGray"/>
        </w:rPr>
        <w:sym w:font="Wingdings" w:char="F0FE"/>
      </w:r>
      <w:r>
        <w:rPr>
          <w:rFonts w:ascii="Symbol" w:hAnsi="Symbol" w:cs="Calibri"/>
          <w:sz w:val="28"/>
          <w:szCs w:val="28"/>
        </w:rPr>
        <w:tab/>
      </w:r>
      <w:r w:rsidR="009E7E0C" w:rsidRPr="00D75205">
        <w:rPr>
          <w:rFonts w:ascii="Calibri" w:hAnsi="Calibri" w:cs="Calibri"/>
          <w:sz w:val="24"/>
        </w:rPr>
        <w:t>Wet Surroundings: Contact with water or other liquids.</w:t>
      </w:r>
    </w:p>
    <w:p w14:paraId="34D0C98E" w14:textId="48D11C9C" w:rsidR="0076510E" w:rsidRDefault="0076510E" w:rsidP="0076510E">
      <w:pPr>
        <w:rPr>
          <w:rFonts w:ascii="Calibri" w:hAnsi="Calibri" w:cs="Calibri"/>
          <w:sz w:val="24"/>
        </w:rPr>
      </w:pPr>
    </w:p>
    <w:p w14:paraId="65A6A579" w14:textId="5486509A" w:rsidR="009E7E0C" w:rsidRDefault="0076510E" w:rsidP="0076510E">
      <w:pPr>
        <w:ind w:left="720" w:hanging="720"/>
        <w:rPr>
          <w:rFonts w:ascii="Calibri" w:hAnsi="Calibri" w:cs="Calibri"/>
          <w:sz w:val="24"/>
        </w:rPr>
      </w:pPr>
      <w:r w:rsidRPr="0076510E">
        <w:rPr>
          <w:rFonts w:ascii="Symbol" w:hAnsi="Symbol" w:cs="Calibri"/>
          <w:sz w:val="28"/>
          <w:szCs w:val="28"/>
          <w:highlight w:val="lightGray"/>
        </w:rPr>
        <w:sym w:font="Wingdings" w:char="F0FE"/>
      </w:r>
      <w:r>
        <w:rPr>
          <w:rFonts w:ascii="Symbol" w:hAnsi="Symbol" w:cs="Calibri"/>
          <w:sz w:val="28"/>
          <w:szCs w:val="28"/>
        </w:rPr>
        <w:tab/>
      </w:r>
      <w:r w:rsidR="009E7E0C" w:rsidRPr="00D75205">
        <w:rPr>
          <w:rFonts w:ascii="Calibri" w:hAnsi="Calibri" w:cs="Calibri"/>
          <w:sz w:val="24"/>
        </w:rPr>
        <w:t>Humid Surroundings: Atmospheric condition with moisture content sufficiently high to cause marked bodily discomfort.</w:t>
      </w:r>
    </w:p>
    <w:p w14:paraId="3FCEFDDC" w14:textId="65641296" w:rsidR="0076510E" w:rsidRDefault="0076510E" w:rsidP="0076510E">
      <w:pPr>
        <w:ind w:left="720" w:hanging="720"/>
        <w:rPr>
          <w:rFonts w:ascii="Calibri" w:hAnsi="Calibri" w:cs="Calibri"/>
          <w:sz w:val="24"/>
        </w:rPr>
      </w:pPr>
    </w:p>
    <w:p w14:paraId="452700E0" w14:textId="2A0BCE44" w:rsidR="009E7E0C" w:rsidRDefault="0076510E" w:rsidP="0076510E">
      <w:pPr>
        <w:ind w:left="720" w:hanging="720"/>
        <w:rPr>
          <w:rFonts w:ascii="Calibri" w:hAnsi="Calibri" w:cs="Calibri"/>
          <w:sz w:val="24"/>
        </w:rPr>
      </w:pPr>
      <w:r w:rsidRPr="0076510E">
        <w:rPr>
          <w:rFonts w:ascii="Symbol" w:hAnsi="Symbol" w:cs="Calibri"/>
          <w:sz w:val="28"/>
          <w:szCs w:val="28"/>
          <w:highlight w:val="lightGray"/>
        </w:rPr>
        <w:sym w:font="Wingdings" w:char="F0FE"/>
      </w:r>
      <w:r>
        <w:rPr>
          <w:rFonts w:ascii="Symbol" w:hAnsi="Symbol" w:cs="Calibri"/>
          <w:sz w:val="28"/>
          <w:szCs w:val="28"/>
        </w:rPr>
        <w:tab/>
      </w:r>
      <w:r w:rsidR="009E7E0C" w:rsidRPr="00D75205">
        <w:rPr>
          <w:rFonts w:ascii="Calibri" w:hAnsi="Calibri" w:cs="Calibri"/>
          <w:sz w:val="24"/>
        </w:rPr>
        <w:t>Sufficient noise, either constant or intermittent, to cause marked distraction or possible injury to the sense of hearing.</w:t>
      </w:r>
    </w:p>
    <w:p w14:paraId="21F4BE9A" w14:textId="4540E0C1" w:rsidR="0076510E" w:rsidRDefault="0076510E" w:rsidP="0076510E">
      <w:pPr>
        <w:ind w:left="720" w:hanging="720"/>
        <w:rPr>
          <w:rFonts w:ascii="Calibri" w:hAnsi="Calibri" w:cs="Calibri"/>
          <w:sz w:val="24"/>
        </w:rPr>
      </w:pPr>
    </w:p>
    <w:p w14:paraId="04597D20" w14:textId="60D17BB7" w:rsidR="009E7E0C" w:rsidRDefault="0076510E" w:rsidP="0076510E">
      <w:pPr>
        <w:ind w:left="720" w:hanging="720"/>
        <w:rPr>
          <w:rFonts w:ascii="Calibri" w:hAnsi="Calibri" w:cs="Calibri"/>
          <w:sz w:val="24"/>
        </w:rPr>
      </w:pPr>
      <w:r w:rsidRPr="0076510E">
        <w:rPr>
          <w:rFonts w:ascii="Symbol" w:hAnsi="Symbol" w:cs="Calibri"/>
          <w:sz w:val="28"/>
          <w:szCs w:val="28"/>
          <w:highlight w:val="lightGray"/>
        </w:rPr>
        <w:sym w:font="Wingdings" w:char="F0FE"/>
      </w:r>
      <w:r>
        <w:rPr>
          <w:rFonts w:ascii="Symbol" w:hAnsi="Symbol" w:cs="Calibri"/>
          <w:sz w:val="28"/>
          <w:szCs w:val="28"/>
        </w:rPr>
        <w:tab/>
      </w:r>
      <w:r w:rsidR="009E7E0C" w:rsidRPr="00D75205">
        <w:rPr>
          <w:rFonts w:ascii="Calibri" w:hAnsi="Calibri" w:cs="Calibri"/>
          <w:sz w:val="24"/>
        </w:rPr>
        <w:t>Sufficient vibration (production of an oscillating movement or strain on the body or its extremities from repeated motion or shock) to cause bodily harm if endured day after day.</w:t>
      </w:r>
    </w:p>
    <w:p w14:paraId="5F8403C7" w14:textId="6691E380" w:rsidR="0076510E" w:rsidRDefault="0076510E" w:rsidP="0076510E">
      <w:pPr>
        <w:ind w:left="720" w:hanging="720"/>
        <w:rPr>
          <w:rFonts w:ascii="Calibri" w:hAnsi="Calibri" w:cs="Calibri"/>
          <w:sz w:val="24"/>
        </w:rPr>
      </w:pPr>
    </w:p>
    <w:p w14:paraId="7821EFBE" w14:textId="637C0705" w:rsidR="009E7E0C" w:rsidRDefault="0076510E" w:rsidP="0076510E">
      <w:pPr>
        <w:ind w:left="720" w:hanging="720"/>
        <w:rPr>
          <w:rFonts w:ascii="Calibri" w:hAnsi="Calibri" w:cs="Calibri"/>
          <w:sz w:val="24"/>
        </w:rPr>
      </w:pPr>
      <w:r w:rsidRPr="0076510E">
        <w:rPr>
          <w:rFonts w:ascii="Symbol" w:hAnsi="Symbol" w:cs="Calibri"/>
          <w:sz w:val="28"/>
          <w:szCs w:val="28"/>
          <w:highlight w:val="lightGray"/>
        </w:rPr>
        <w:sym w:font="Wingdings" w:char="F0FE"/>
      </w:r>
      <w:r>
        <w:rPr>
          <w:rFonts w:ascii="Symbol" w:hAnsi="Symbol" w:cs="Calibri"/>
          <w:sz w:val="28"/>
          <w:szCs w:val="28"/>
        </w:rPr>
        <w:tab/>
      </w:r>
      <w:r w:rsidR="009E7E0C" w:rsidRPr="00D75205">
        <w:rPr>
          <w:rFonts w:ascii="Calibri" w:hAnsi="Calibri" w:cs="Calibri"/>
          <w:sz w:val="24"/>
        </w:rPr>
        <w:t>Fumes such as smoky or vaporous exhalations thrown off as the result of combustion or chemical reaction.</w:t>
      </w:r>
    </w:p>
    <w:p w14:paraId="28263ECF" w14:textId="5E444591" w:rsidR="0076510E" w:rsidRDefault="0076510E" w:rsidP="0076510E">
      <w:pPr>
        <w:ind w:left="720" w:hanging="720"/>
        <w:rPr>
          <w:rFonts w:ascii="Calibri" w:hAnsi="Calibri" w:cs="Calibri"/>
          <w:sz w:val="24"/>
        </w:rPr>
      </w:pPr>
    </w:p>
    <w:p w14:paraId="48F731ED" w14:textId="06DCDB9E" w:rsidR="009E7E0C" w:rsidRDefault="0076510E" w:rsidP="0076510E">
      <w:pPr>
        <w:ind w:left="720" w:hanging="720"/>
        <w:rPr>
          <w:rFonts w:ascii="Calibri" w:hAnsi="Calibri" w:cs="Calibri"/>
          <w:sz w:val="24"/>
        </w:rPr>
      </w:pPr>
      <w:r w:rsidRPr="0076510E">
        <w:rPr>
          <w:rFonts w:ascii="Symbol" w:hAnsi="Symbol" w:cs="Calibri"/>
          <w:sz w:val="28"/>
          <w:szCs w:val="28"/>
          <w:highlight w:val="lightGray"/>
        </w:rPr>
        <w:sym w:font="Wingdings" w:char="F0FE"/>
      </w:r>
      <w:r>
        <w:rPr>
          <w:rFonts w:ascii="Symbol" w:hAnsi="Symbol" w:cs="Calibri"/>
          <w:sz w:val="28"/>
          <w:szCs w:val="28"/>
        </w:rPr>
        <w:tab/>
      </w:r>
      <w:r w:rsidR="009E7E0C" w:rsidRPr="00D75205">
        <w:rPr>
          <w:rFonts w:ascii="Calibri" w:hAnsi="Calibri" w:cs="Calibri"/>
          <w:sz w:val="24"/>
        </w:rPr>
        <w:t>Odors to include any disagreeable sensation, stimulation, or perception of the sense of smell.</w:t>
      </w:r>
    </w:p>
    <w:p w14:paraId="61E1F604" w14:textId="34A7EB71" w:rsidR="0076510E" w:rsidRDefault="0076510E" w:rsidP="0076510E">
      <w:pPr>
        <w:ind w:left="720" w:hanging="720"/>
        <w:rPr>
          <w:rFonts w:ascii="Calibri" w:hAnsi="Calibri" w:cs="Calibri"/>
          <w:sz w:val="24"/>
        </w:rPr>
      </w:pPr>
    </w:p>
    <w:p w14:paraId="4E432C23" w14:textId="6B4DD8C1" w:rsidR="009E7E0C" w:rsidRPr="00D75205" w:rsidRDefault="0076510E" w:rsidP="0076510E">
      <w:pPr>
        <w:ind w:left="720" w:hanging="720"/>
        <w:rPr>
          <w:rFonts w:ascii="Calibri" w:hAnsi="Calibri" w:cs="Calibri"/>
          <w:sz w:val="24"/>
        </w:rPr>
      </w:pPr>
      <w:r w:rsidRPr="0076510E">
        <w:rPr>
          <w:rFonts w:ascii="Symbol" w:hAnsi="Symbol" w:cs="Calibri"/>
          <w:sz w:val="28"/>
          <w:szCs w:val="28"/>
          <w:highlight w:val="lightGray"/>
        </w:rPr>
        <w:sym w:font="Wingdings" w:char="F0FE"/>
      </w:r>
      <w:r>
        <w:rPr>
          <w:rFonts w:ascii="Symbol" w:hAnsi="Symbol" w:cs="Calibri"/>
          <w:sz w:val="28"/>
          <w:szCs w:val="28"/>
        </w:rPr>
        <w:tab/>
      </w:r>
      <w:r w:rsidR="009E7E0C" w:rsidRPr="00D75205">
        <w:rPr>
          <w:rFonts w:ascii="Calibri" w:hAnsi="Calibri" w:cs="Calibri"/>
          <w:sz w:val="24"/>
        </w:rPr>
        <w:t>Dust such as textile dust, flour, wood, leather, feathers, etc., and inorganic dust such as silica and asbestos which make the workplace unpleasant.</w:t>
      </w:r>
    </w:p>
    <w:p w14:paraId="020108CB" w14:textId="77777777" w:rsidR="009E7E0C" w:rsidRPr="00D75205" w:rsidRDefault="009E7E0C" w:rsidP="009E7E0C">
      <w:pPr>
        <w:rPr>
          <w:rFonts w:ascii="Calibri" w:hAnsi="Calibri" w:cs="Calibri"/>
          <w:sz w:val="24"/>
        </w:rPr>
      </w:pPr>
    </w:p>
    <w:p w14:paraId="7CBB118F" w14:textId="11E13563" w:rsidR="009E7E0C" w:rsidRPr="00D75205" w:rsidRDefault="009E7E0C" w:rsidP="009E7E0C">
      <w:pPr>
        <w:rPr>
          <w:rFonts w:ascii="Calibri" w:hAnsi="Calibri" w:cs="Calibri"/>
          <w:sz w:val="24"/>
        </w:rPr>
      </w:pPr>
    </w:p>
    <w:p w14:paraId="2F9D9589" w14:textId="77777777" w:rsidR="009E7E0C" w:rsidRPr="00D75205" w:rsidRDefault="009E7E0C" w:rsidP="009E7E0C">
      <w:pPr>
        <w:pStyle w:val="Heading4"/>
        <w:pageBreakBefore/>
        <w:rPr>
          <w:rFonts w:ascii="Calibri" w:hAnsi="Calibri" w:cs="Calibri"/>
          <w:sz w:val="32"/>
        </w:rPr>
      </w:pPr>
      <w:r w:rsidRPr="00D75205">
        <w:rPr>
          <w:rFonts w:ascii="Calibri" w:hAnsi="Calibri" w:cs="Calibri"/>
          <w:sz w:val="32"/>
        </w:rPr>
        <w:lastRenderedPageBreak/>
        <w:t>Strength Rating</w:t>
      </w:r>
    </w:p>
    <w:p w14:paraId="4B7E799E" w14:textId="77777777" w:rsidR="009E7E0C" w:rsidRPr="00D75205" w:rsidRDefault="009E7E0C" w:rsidP="009E7E0C">
      <w:pPr>
        <w:rPr>
          <w:rFonts w:ascii="Calibri" w:hAnsi="Calibri" w:cs="Calibri"/>
          <w:b/>
          <w:sz w:val="28"/>
        </w:rPr>
      </w:pPr>
    </w:p>
    <w:p w14:paraId="4E0C7BDD" w14:textId="77777777" w:rsidR="009E7E0C" w:rsidRPr="0076510E" w:rsidRDefault="009E7E0C" w:rsidP="009E7E0C">
      <w:pPr>
        <w:pStyle w:val="BodyText3"/>
        <w:rPr>
          <w:rFonts w:ascii="Calibri" w:hAnsi="Calibri" w:cs="Calibri"/>
          <w:i w:val="0"/>
          <w:szCs w:val="24"/>
        </w:rPr>
      </w:pPr>
      <w:r w:rsidRPr="0076510E">
        <w:rPr>
          <w:rFonts w:ascii="Calibri" w:hAnsi="Calibri" w:cs="Calibri"/>
          <w:i w:val="0"/>
          <w:szCs w:val="24"/>
        </w:rPr>
        <w:t>Following are descriptions of the five terms in which the Strength Requirement is expressed. Check the appropriate description that best describes the overall physical demands of the position.</w:t>
      </w:r>
    </w:p>
    <w:p w14:paraId="4FF8A27A" w14:textId="77777777" w:rsidR="009E7E0C" w:rsidRPr="0076510E" w:rsidRDefault="009E7E0C" w:rsidP="009E7E0C">
      <w:pPr>
        <w:numPr>
          <w:ilvl w:val="0"/>
          <w:numId w:val="2"/>
        </w:numPr>
        <w:rPr>
          <w:rFonts w:ascii="Calibri" w:hAnsi="Calibri" w:cs="Calibri"/>
          <w:sz w:val="24"/>
          <w:szCs w:val="24"/>
        </w:rPr>
      </w:pPr>
      <w:r w:rsidRPr="0076510E">
        <w:rPr>
          <w:rFonts w:ascii="Calibri" w:hAnsi="Calibri" w:cs="Calibri"/>
          <w:b/>
          <w:sz w:val="24"/>
          <w:szCs w:val="24"/>
        </w:rPr>
        <w:t>S-Sedentary Work</w:t>
      </w:r>
      <w:r w:rsidRPr="0076510E">
        <w:rPr>
          <w:rFonts w:ascii="Calibri" w:hAnsi="Calibri" w:cs="Calibri"/>
          <w:sz w:val="24"/>
          <w:szCs w:val="24"/>
        </w:rPr>
        <w:t xml:space="preserve"> – Exerting up to 10 pounds of force occasionally (Occasionally: activity or condition exists up to 1/3 of the time) and/or a negligible amount of force frequently (Frequently: activity or condition exists from 1/3 to 2/3 of the time) to lift, push, carry, pull, or otherwise move objects, including the human body. Sedentary work involves sitting most of the time, but may involve walking or standing for brief periods of time. Jobs are sedentary when walking and standing are required only occasionally and all other sedentary criteria are met.</w:t>
      </w:r>
    </w:p>
    <w:p w14:paraId="107E1051" w14:textId="77777777" w:rsidR="009E7E0C" w:rsidRPr="0076510E" w:rsidRDefault="009E7E0C" w:rsidP="009E7E0C">
      <w:pPr>
        <w:rPr>
          <w:rFonts w:ascii="Calibri" w:hAnsi="Calibri" w:cs="Calibri"/>
          <w:sz w:val="24"/>
          <w:szCs w:val="24"/>
        </w:rPr>
      </w:pPr>
    </w:p>
    <w:p w14:paraId="4F44BFC7" w14:textId="77777777" w:rsidR="009E7E0C" w:rsidRPr="0076510E" w:rsidRDefault="009E7E0C" w:rsidP="009E7E0C">
      <w:pPr>
        <w:numPr>
          <w:ilvl w:val="0"/>
          <w:numId w:val="2"/>
        </w:numPr>
        <w:rPr>
          <w:rFonts w:ascii="Calibri" w:hAnsi="Calibri" w:cs="Calibri"/>
          <w:sz w:val="24"/>
          <w:szCs w:val="24"/>
        </w:rPr>
      </w:pPr>
      <w:r w:rsidRPr="0076510E">
        <w:rPr>
          <w:rFonts w:ascii="Calibri" w:hAnsi="Calibri" w:cs="Calibri"/>
          <w:b/>
          <w:sz w:val="24"/>
          <w:szCs w:val="24"/>
        </w:rPr>
        <w:t>L-Light Work</w:t>
      </w:r>
      <w:r w:rsidRPr="0076510E">
        <w:rPr>
          <w:rFonts w:ascii="Calibri" w:hAnsi="Calibri" w:cs="Calibri"/>
          <w:sz w:val="24"/>
          <w:szCs w:val="24"/>
        </w:rPr>
        <w:t xml:space="preserve"> – Exerting up to 20 pounds of force occasionally, and/or up to 10 pounds of force frequently, and/or a negligible amount of force constantly (Constantly: activity or condition exists 2/3 or more of the time) to move objects. Physical demand requirements are in excess of those for Sedentary Work. Even though the weight lifted may be only a negligible amount, a job should be rated Light Work: (1) when it requires walking or standing to a significant degree, or (2) when it requires sitting most of the time but entails pushing and/or pulling of arm or leg controls; and/or (3) when the job requires working at a production rate pace entailing the constant pushing and/or pulling of materials event though the weight of those materials is negligible. NOTE:  The constant stress and strain of maintaining a production rate pace, especially in an industrial setting, can be and is physically demanding of a worker even though the amount of force exerted is negligible.</w:t>
      </w:r>
    </w:p>
    <w:p w14:paraId="1B7E12A8" w14:textId="77777777" w:rsidR="009E7E0C" w:rsidRPr="0076510E" w:rsidRDefault="009E7E0C" w:rsidP="009E7E0C">
      <w:pPr>
        <w:rPr>
          <w:rFonts w:ascii="Calibri" w:hAnsi="Calibri" w:cs="Calibri"/>
          <w:sz w:val="24"/>
          <w:szCs w:val="24"/>
        </w:rPr>
      </w:pPr>
    </w:p>
    <w:p w14:paraId="4E9E76F2" w14:textId="77777777" w:rsidR="009E7E0C" w:rsidRPr="0076510E" w:rsidRDefault="009E7E0C" w:rsidP="009E7E0C">
      <w:pPr>
        <w:numPr>
          <w:ilvl w:val="0"/>
          <w:numId w:val="2"/>
        </w:numPr>
        <w:rPr>
          <w:rFonts w:ascii="Calibri" w:hAnsi="Calibri" w:cs="Calibri"/>
          <w:sz w:val="24"/>
          <w:szCs w:val="24"/>
        </w:rPr>
      </w:pPr>
      <w:r w:rsidRPr="0076510E">
        <w:rPr>
          <w:rFonts w:ascii="Calibri" w:hAnsi="Calibri" w:cs="Calibri"/>
          <w:b/>
          <w:sz w:val="24"/>
          <w:szCs w:val="24"/>
        </w:rPr>
        <w:t>M</w:t>
      </w:r>
      <w:r w:rsidRPr="0076510E">
        <w:rPr>
          <w:rFonts w:ascii="Calibri" w:hAnsi="Calibri" w:cs="Calibri"/>
          <w:sz w:val="24"/>
          <w:szCs w:val="24"/>
        </w:rPr>
        <w:t>-</w:t>
      </w:r>
      <w:r w:rsidRPr="0076510E">
        <w:rPr>
          <w:rFonts w:ascii="Calibri" w:hAnsi="Calibri" w:cs="Calibri"/>
          <w:b/>
          <w:sz w:val="24"/>
          <w:szCs w:val="24"/>
        </w:rPr>
        <w:t>Medium Work</w:t>
      </w:r>
      <w:r w:rsidRPr="0076510E">
        <w:rPr>
          <w:rFonts w:ascii="Calibri" w:hAnsi="Calibri" w:cs="Calibri"/>
          <w:sz w:val="24"/>
          <w:szCs w:val="24"/>
        </w:rPr>
        <w:t xml:space="preserve"> – Exerting 20 to 50 pounds of force occasionally, and/or 10 to 25 pounds of force frequently, and/or greater than negligible up to 10 pounds of force constantly to move objects. Physical Demand requirements are in excess of those for Light Work.</w:t>
      </w:r>
    </w:p>
    <w:p w14:paraId="3045F96E" w14:textId="77777777" w:rsidR="009E7E0C" w:rsidRPr="0076510E" w:rsidRDefault="009E7E0C" w:rsidP="009E7E0C">
      <w:pPr>
        <w:rPr>
          <w:rFonts w:ascii="Calibri" w:hAnsi="Calibri" w:cs="Calibri"/>
          <w:sz w:val="24"/>
          <w:szCs w:val="24"/>
        </w:rPr>
      </w:pPr>
    </w:p>
    <w:p w14:paraId="077ED0CC" w14:textId="5F1943A5" w:rsidR="009E7E0C" w:rsidRDefault="009E7E0C" w:rsidP="009E7E0C">
      <w:pPr>
        <w:numPr>
          <w:ilvl w:val="0"/>
          <w:numId w:val="2"/>
        </w:numPr>
        <w:rPr>
          <w:rFonts w:ascii="Calibri" w:hAnsi="Calibri" w:cs="Calibri"/>
          <w:sz w:val="24"/>
          <w:szCs w:val="24"/>
        </w:rPr>
      </w:pPr>
      <w:r w:rsidRPr="0076510E">
        <w:rPr>
          <w:rFonts w:ascii="Calibri" w:hAnsi="Calibri" w:cs="Calibri"/>
          <w:b/>
          <w:sz w:val="24"/>
          <w:szCs w:val="24"/>
        </w:rPr>
        <w:t>H-Heavy Work</w:t>
      </w:r>
      <w:r w:rsidRPr="0076510E">
        <w:rPr>
          <w:rFonts w:ascii="Calibri" w:hAnsi="Calibri" w:cs="Calibri"/>
          <w:sz w:val="24"/>
          <w:szCs w:val="24"/>
        </w:rPr>
        <w:t xml:space="preserve"> – Exerting 50 to 100 pounds of force occasionally, and/or 25 to 50 pounds of force frequently, and/or 10 to 20 pounds of force constantly to move objects. Physical Demand requirements are in excess of those for medium work.</w:t>
      </w:r>
    </w:p>
    <w:p w14:paraId="5E341B2F" w14:textId="77777777" w:rsidR="0076510E" w:rsidRDefault="0076510E" w:rsidP="0076510E">
      <w:pPr>
        <w:pStyle w:val="ListParagraph"/>
        <w:rPr>
          <w:rFonts w:ascii="Calibri" w:hAnsi="Calibri" w:cs="Calibri"/>
          <w:sz w:val="24"/>
          <w:szCs w:val="24"/>
        </w:rPr>
      </w:pPr>
    </w:p>
    <w:p w14:paraId="17509CA4" w14:textId="77777777" w:rsidR="0076510E" w:rsidRDefault="0076510E" w:rsidP="0076510E">
      <w:pPr>
        <w:rPr>
          <w:rFonts w:ascii="Calibri" w:hAnsi="Calibri" w:cs="Calibri"/>
          <w:sz w:val="24"/>
          <w:szCs w:val="24"/>
        </w:rPr>
      </w:pPr>
      <w:r w:rsidRPr="0076510E">
        <w:rPr>
          <w:rFonts w:ascii="Symbol" w:hAnsi="Symbol" w:cs="Calibri"/>
          <w:sz w:val="28"/>
          <w:szCs w:val="28"/>
          <w:highlight w:val="lightGray"/>
        </w:rPr>
        <w:sym w:font="Wingdings" w:char="F0FE"/>
      </w:r>
      <w:r>
        <w:rPr>
          <w:rFonts w:ascii="Symbol" w:hAnsi="Symbol" w:cs="Calibri"/>
          <w:sz w:val="28"/>
          <w:szCs w:val="28"/>
        </w:rPr>
        <w:tab/>
      </w:r>
      <w:r w:rsidR="009E7E0C" w:rsidRPr="0076510E">
        <w:rPr>
          <w:rFonts w:ascii="Calibri" w:hAnsi="Calibri" w:cs="Calibri"/>
          <w:b/>
          <w:sz w:val="24"/>
          <w:szCs w:val="24"/>
        </w:rPr>
        <w:t>V- Very Heavy Work</w:t>
      </w:r>
      <w:r w:rsidR="009E7E0C" w:rsidRPr="0076510E">
        <w:rPr>
          <w:rFonts w:ascii="Calibri" w:hAnsi="Calibri" w:cs="Calibri"/>
          <w:sz w:val="24"/>
          <w:szCs w:val="24"/>
        </w:rPr>
        <w:t xml:space="preserve"> – Exerting in excess of 100 pounds of force occasionally, and/or in </w:t>
      </w:r>
    </w:p>
    <w:p w14:paraId="2CBB9C32" w14:textId="77777777" w:rsidR="0076510E" w:rsidRDefault="009E7E0C" w:rsidP="0076510E">
      <w:pPr>
        <w:ind w:firstLine="720"/>
        <w:rPr>
          <w:rFonts w:ascii="Calibri" w:hAnsi="Calibri" w:cs="Calibri"/>
          <w:sz w:val="24"/>
          <w:szCs w:val="24"/>
        </w:rPr>
      </w:pPr>
      <w:r w:rsidRPr="0076510E">
        <w:rPr>
          <w:rFonts w:ascii="Calibri" w:hAnsi="Calibri" w:cs="Calibri"/>
          <w:sz w:val="24"/>
          <w:szCs w:val="24"/>
        </w:rPr>
        <w:t xml:space="preserve">excess of 50 pounds of force frequently, and/or in excess of 20 pounds of force </w:t>
      </w:r>
    </w:p>
    <w:p w14:paraId="3FFD1354" w14:textId="77777777" w:rsidR="0076510E" w:rsidRDefault="009E7E0C" w:rsidP="0076510E">
      <w:pPr>
        <w:ind w:left="360" w:firstLine="360"/>
        <w:rPr>
          <w:rFonts w:ascii="Calibri" w:hAnsi="Calibri" w:cs="Calibri"/>
          <w:sz w:val="24"/>
          <w:szCs w:val="24"/>
        </w:rPr>
      </w:pPr>
      <w:r w:rsidRPr="0076510E">
        <w:rPr>
          <w:rFonts w:ascii="Calibri" w:hAnsi="Calibri" w:cs="Calibri"/>
          <w:sz w:val="24"/>
          <w:szCs w:val="24"/>
        </w:rPr>
        <w:t xml:space="preserve">constantly to move objects. Physical Demand requirements are in excess of those for </w:t>
      </w:r>
    </w:p>
    <w:p w14:paraId="1A0F3816" w14:textId="5186EB48" w:rsidR="009E7E0C" w:rsidRPr="0076510E" w:rsidRDefault="009E7E0C" w:rsidP="0076510E">
      <w:pPr>
        <w:ind w:left="360" w:firstLine="360"/>
        <w:rPr>
          <w:rFonts w:ascii="Calibri" w:hAnsi="Calibri" w:cs="Calibri"/>
          <w:sz w:val="24"/>
          <w:szCs w:val="24"/>
        </w:rPr>
      </w:pPr>
      <w:r w:rsidRPr="0076510E">
        <w:rPr>
          <w:rFonts w:ascii="Calibri" w:hAnsi="Calibri" w:cs="Calibri"/>
          <w:sz w:val="24"/>
          <w:szCs w:val="24"/>
        </w:rPr>
        <w:t>Heavy Work.</w:t>
      </w:r>
    </w:p>
    <w:p w14:paraId="698575A2" w14:textId="77777777" w:rsidR="009E7E0C" w:rsidRPr="00E67646" w:rsidRDefault="009E7E0C" w:rsidP="009E7E0C">
      <w:pPr>
        <w:rPr>
          <w:rFonts w:ascii="Calibri" w:hAnsi="Calibri" w:cs="Calibri"/>
          <w:sz w:val="24"/>
          <w:szCs w:val="24"/>
        </w:rPr>
      </w:pPr>
    </w:p>
    <w:p w14:paraId="1D42EC2F" w14:textId="77777777" w:rsidR="00DB34A9" w:rsidRPr="00E67646" w:rsidRDefault="00DB34A9" w:rsidP="00A70A44">
      <w:pPr>
        <w:spacing w:line="240" w:lineRule="atLeast"/>
        <w:rPr>
          <w:rFonts w:ascii="Calibri" w:hAnsi="Calibri" w:cs="Calibri"/>
          <w:sz w:val="24"/>
          <w:szCs w:val="24"/>
        </w:rPr>
      </w:pPr>
    </w:p>
    <w:p w14:paraId="1DF23ACF" w14:textId="6ADB661D" w:rsidR="00E5651B" w:rsidRPr="00E67646" w:rsidRDefault="00E5651B" w:rsidP="00322B98">
      <w:pPr>
        <w:pStyle w:val="Heading4"/>
        <w:spacing w:line="360" w:lineRule="auto"/>
        <w:rPr>
          <w:rFonts w:ascii="Calibri" w:hAnsi="Calibri" w:cs="Calibri"/>
          <w:sz w:val="24"/>
          <w:szCs w:val="24"/>
        </w:rPr>
      </w:pPr>
    </w:p>
    <w:sectPr w:rsidR="00E5651B" w:rsidRPr="00E67646" w:rsidSect="0001652E">
      <w:footerReference w:type="even" r:id="rId7"/>
      <w:footerReference w:type="default" r:id="rId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CEA5C" w14:textId="77777777" w:rsidR="002443A6" w:rsidRDefault="002443A6">
      <w:r>
        <w:separator/>
      </w:r>
    </w:p>
  </w:endnote>
  <w:endnote w:type="continuationSeparator" w:id="0">
    <w:p w14:paraId="263DBA47" w14:textId="77777777" w:rsidR="002443A6" w:rsidRDefault="0024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326F1" w14:textId="77777777" w:rsidR="0001652E" w:rsidRDefault="0001652E" w:rsidP="000165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19BC40" w14:textId="77777777" w:rsidR="0001652E" w:rsidRDefault="0001652E" w:rsidP="000165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8E5BB" w14:textId="77777777" w:rsidR="00E67646" w:rsidRDefault="00E67646" w:rsidP="00E67646">
    <w:pPr>
      <w:pStyle w:val="Footer"/>
      <w:framePr w:wrap="around" w:vAnchor="text" w:hAnchor="margin" w:xAlign="right" w:y="1"/>
      <w:jc w:val="right"/>
    </w:pPr>
    <w:r>
      <w:fldChar w:fldCharType="begin"/>
    </w:r>
    <w:r>
      <w:instrText xml:space="preserve"> PAGE   \* MERGEFORMAT </w:instrText>
    </w:r>
    <w:r>
      <w:fldChar w:fldCharType="separate"/>
    </w:r>
    <w:r>
      <w:rPr>
        <w:noProof/>
      </w:rPr>
      <w:t>2</w:t>
    </w:r>
    <w:r>
      <w:rPr>
        <w:noProof/>
      </w:rPr>
      <w:fldChar w:fldCharType="end"/>
    </w:r>
  </w:p>
  <w:p w14:paraId="48F1FDE4" w14:textId="77777777" w:rsidR="0001652E" w:rsidRDefault="0001652E" w:rsidP="00E67646">
    <w:pPr>
      <w:pStyle w:val="Footer"/>
      <w:framePr w:wrap="around" w:vAnchor="text" w:hAnchor="margin" w:xAlign="right" w:y="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DB2AF" w14:textId="77777777" w:rsidR="002443A6" w:rsidRDefault="002443A6">
      <w:r>
        <w:separator/>
      </w:r>
    </w:p>
  </w:footnote>
  <w:footnote w:type="continuationSeparator" w:id="0">
    <w:p w14:paraId="61E5BE8B" w14:textId="77777777" w:rsidR="002443A6" w:rsidRDefault="00244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CF2"/>
    <w:multiLevelType w:val="hybridMultilevel"/>
    <w:tmpl w:val="D50A8CA6"/>
    <w:lvl w:ilvl="0" w:tplc="912E1328">
      <w:start w:val="2"/>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4F58"/>
    <w:multiLevelType w:val="hybridMultilevel"/>
    <w:tmpl w:val="C4768974"/>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81055"/>
    <w:multiLevelType w:val="hybridMultilevel"/>
    <w:tmpl w:val="74EE3C8A"/>
    <w:lvl w:ilvl="0" w:tplc="912E1328">
      <w:start w:val="2"/>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138B1"/>
    <w:multiLevelType w:val="singleLevel"/>
    <w:tmpl w:val="4D52DB16"/>
    <w:lvl w:ilvl="0">
      <w:start w:val="1"/>
      <w:numFmt w:val="decimal"/>
      <w:lvlText w:val="%1.)"/>
      <w:lvlJc w:val="left"/>
      <w:pPr>
        <w:tabs>
          <w:tab w:val="num" w:pos="1800"/>
        </w:tabs>
        <w:ind w:left="1800" w:hanging="360"/>
      </w:pPr>
      <w:rPr>
        <w:rFonts w:hint="default"/>
      </w:rPr>
    </w:lvl>
  </w:abstractNum>
  <w:abstractNum w:abstractNumId="4" w15:restartNumberingAfterBreak="0">
    <w:nsid w:val="250B50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2876A8"/>
    <w:multiLevelType w:val="hybridMultilevel"/>
    <w:tmpl w:val="9D22B1A0"/>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A427E"/>
    <w:multiLevelType w:val="hybridMultilevel"/>
    <w:tmpl w:val="EF9E06B2"/>
    <w:lvl w:ilvl="0" w:tplc="147638EA">
      <w:numFmt w:val="bullet"/>
      <w:lvlText w:val=""/>
      <w:lvlJc w:val="left"/>
      <w:pPr>
        <w:ind w:left="720" w:hanging="360"/>
      </w:pPr>
      <w:rPr>
        <w:rFonts w:ascii="Wingdings" w:eastAsia="Times New Roman" w:hAnsi="Wingdings"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808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5570625"/>
    <w:multiLevelType w:val="hybridMultilevel"/>
    <w:tmpl w:val="93E2C872"/>
    <w:lvl w:ilvl="0" w:tplc="DACC532E">
      <w:numFmt w:val="bullet"/>
      <w:lvlText w:val=""/>
      <w:lvlJc w:val="left"/>
      <w:pPr>
        <w:ind w:left="3600" w:hanging="360"/>
      </w:pPr>
      <w:rPr>
        <w:rFonts w:ascii="Wingdings" w:eastAsia="Times New Roman" w:hAnsi="Wingdings" w:cs="Calibri" w:hint="default"/>
        <w:sz w:val="28"/>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36DC4A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A9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CE0C46"/>
    <w:multiLevelType w:val="hybridMultilevel"/>
    <w:tmpl w:val="2AF665FC"/>
    <w:lvl w:ilvl="0" w:tplc="0816A8DA">
      <w:numFmt w:val="bullet"/>
      <w:lvlText w:val=""/>
      <w:lvlJc w:val="left"/>
      <w:pPr>
        <w:ind w:left="720" w:hanging="360"/>
      </w:pPr>
      <w:rPr>
        <w:rFonts w:ascii="Wingdings" w:eastAsia="Times New Roman" w:hAnsi="Wingdings"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A2FF5"/>
    <w:multiLevelType w:val="hybridMultilevel"/>
    <w:tmpl w:val="1626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4B7E5E"/>
    <w:multiLevelType w:val="hybridMultilevel"/>
    <w:tmpl w:val="462A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710DC"/>
    <w:multiLevelType w:val="hybridMultilevel"/>
    <w:tmpl w:val="D868B332"/>
    <w:lvl w:ilvl="0" w:tplc="04090001">
      <w:start w:val="1"/>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07232"/>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EE619FE"/>
    <w:multiLevelType w:val="singleLevel"/>
    <w:tmpl w:val="75D031BE"/>
    <w:lvl w:ilvl="0">
      <w:start w:val="2"/>
      <w:numFmt w:val="bullet"/>
      <w:lvlText w:val=""/>
      <w:lvlJc w:val="left"/>
      <w:pPr>
        <w:tabs>
          <w:tab w:val="num" w:pos="720"/>
        </w:tabs>
        <w:ind w:left="720" w:hanging="720"/>
      </w:pPr>
      <w:rPr>
        <w:rFonts w:ascii="Symbol" w:hAnsi="Symbol" w:hint="default"/>
        <w:sz w:val="32"/>
        <w:szCs w:val="32"/>
      </w:rPr>
    </w:lvl>
  </w:abstractNum>
  <w:abstractNum w:abstractNumId="17" w15:restartNumberingAfterBreak="0">
    <w:nsid w:val="562F7F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0D67F7"/>
    <w:multiLevelType w:val="hybridMultilevel"/>
    <w:tmpl w:val="54C47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B0ED1"/>
    <w:multiLevelType w:val="hybridMultilevel"/>
    <w:tmpl w:val="28605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F565D8"/>
    <w:multiLevelType w:val="hybridMultilevel"/>
    <w:tmpl w:val="B57AB098"/>
    <w:lvl w:ilvl="0" w:tplc="912E1328">
      <w:start w:val="2"/>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003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27F49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5FC0CE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6350F2C"/>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99A6CF4"/>
    <w:multiLevelType w:val="hybridMultilevel"/>
    <w:tmpl w:val="30B8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E30ECF"/>
    <w:multiLevelType w:val="hybridMultilevel"/>
    <w:tmpl w:val="A79CA1CC"/>
    <w:lvl w:ilvl="0" w:tplc="912E1328">
      <w:start w:val="2"/>
      <w:numFmt w:val="bullet"/>
      <w:lvlText w:val=""/>
      <w:lvlJc w:val="left"/>
      <w:pPr>
        <w:ind w:left="720" w:hanging="360"/>
      </w:pPr>
      <w:rPr>
        <w:rFonts w:ascii="Symbol" w:hAnsi="Symbol"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A509F"/>
    <w:multiLevelType w:val="hybridMultilevel"/>
    <w:tmpl w:val="8996AD6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03544820">
    <w:abstractNumId w:val="3"/>
  </w:num>
  <w:num w:numId="2" w16cid:durableId="1678455975">
    <w:abstractNumId w:val="16"/>
  </w:num>
  <w:num w:numId="3" w16cid:durableId="1341473186">
    <w:abstractNumId w:val="23"/>
  </w:num>
  <w:num w:numId="4" w16cid:durableId="806699447">
    <w:abstractNumId w:val="4"/>
  </w:num>
  <w:num w:numId="5" w16cid:durableId="508258162">
    <w:abstractNumId w:val="17"/>
  </w:num>
  <w:num w:numId="6" w16cid:durableId="588542400">
    <w:abstractNumId w:val="22"/>
  </w:num>
  <w:num w:numId="7" w16cid:durableId="2127700870">
    <w:abstractNumId w:val="10"/>
  </w:num>
  <w:num w:numId="8" w16cid:durableId="1985697174">
    <w:abstractNumId w:val="15"/>
  </w:num>
  <w:num w:numId="9" w16cid:durableId="313721809">
    <w:abstractNumId w:val="7"/>
  </w:num>
  <w:num w:numId="10" w16cid:durableId="985165910">
    <w:abstractNumId w:val="24"/>
  </w:num>
  <w:num w:numId="11" w16cid:durableId="168566328">
    <w:abstractNumId w:val="9"/>
  </w:num>
  <w:num w:numId="12" w16cid:durableId="1216964515">
    <w:abstractNumId w:val="21"/>
  </w:num>
  <w:num w:numId="13" w16cid:durableId="1277373563">
    <w:abstractNumId w:val="20"/>
  </w:num>
  <w:num w:numId="14" w16cid:durableId="1739203975">
    <w:abstractNumId w:val="26"/>
  </w:num>
  <w:num w:numId="15" w16cid:durableId="168763961">
    <w:abstractNumId w:val="2"/>
  </w:num>
  <w:num w:numId="16" w16cid:durableId="426199597">
    <w:abstractNumId w:val="0"/>
  </w:num>
  <w:num w:numId="17" w16cid:durableId="282925967">
    <w:abstractNumId w:val="5"/>
  </w:num>
  <w:num w:numId="18" w16cid:durableId="1814567552">
    <w:abstractNumId w:val="1"/>
  </w:num>
  <w:num w:numId="19" w16cid:durableId="744104678">
    <w:abstractNumId w:val="14"/>
  </w:num>
  <w:num w:numId="20" w16cid:durableId="543520171">
    <w:abstractNumId w:val="12"/>
  </w:num>
  <w:num w:numId="21" w16cid:durableId="1155300139">
    <w:abstractNumId w:val="25"/>
  </w:num>
  <w:num w:numId="22" w16cid:durableId="1709454509">
    <w:abstractNumId w:val="18"/>
  </w:num>
  <w:num w:numId="23" w16cid:durableId="195899531">
    <w:abstractNumId w:val="19"/>
  </w:num>
  <w:num w:numId="24" w16cid:durableId="1747529450">
    <w:abstractNumId w:val="13"/>
  </w:num>
  <w:num w:numId="25" w16cid:durableId="1631665997">
    <w:abstractNumId w:val="11"/>
  </w:num>
  <w:num w:numId="26" w16cid:durableId="896359231">
    <w:abstractNumId w:val="6"/>
  </w:num>
  <w:num w:numId="27" w16cid:durableId="573972116">
    <w:abstractNumId w:val="8"/>
  </w:num>
  <w:num w:numId="28" w16cid:durableId="41945435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B4"/>
    <w:rsid w:val="000125E5"/>
    <w:rsid w:val="0001652E"/>
    <w:rsid w:val="00027F5E"/>
    <w:rsid w:val="000351DB"/>
    <w:rsid w:val="00035366"/>
    <w:rsid w:val="00044FCA"/>
    <w:rsid w:val="00046B1A"/>
    <w:rsid w:val="00064A8B"/>
    <w:rsid w:val="000918A4"/>
    <w:rsid w:val="000B25D9"/>
    <w:rsid w:val="000B4710"/>
    <w:rsid w:val="000D5CBA"/>
    <w:rsid w:val="000D70FB"/>
    <w:rsid w:val="000E06D9"/>
    <w:rsid w:val="00106C6B"/>
    <w:rsid w:val="0023575D"/>
    <w:rsid w:val="002362AC"/>
    <w:rsid w:val="002443A6"/>
    <w:rsid w:val="0029019C"/>
    <w:rsid w:val="00292BC5"/>
    <w:rsid w:val="002D2F4A"/>
    <w:rsid w:val="002F7436"/>
    <w:rsid w:val="00300884"/>
    <w:rsid w:val="003059D8"/>
    <w:rsid w:val="00322B98"/>
    <w:rsid w:val="003315D0"/>
    <w:rsid w:val="00353E75"/>
    <w:rsid w:val="00360F86"/>
    <w:rsid w:val="0036771D"/>
    <w:rsid w:val="003A7F64"/>
    <w:rsid w:val="003E337E"/>
    <w:rsid w:val="003F31D0"/>
    <w:rsid w:val="00430560"/>
    <w:rsid w:val="00431A6F"/>
    <w:rsid w:val="00441E1F"/>
    <w:rsid w:val="00473A4C"/>
    <w:rsid w:val="004912BB"/>
    <w:rsid w:val="004B0F86"/>
    <w:rsid w:val="004C1C73"/>
    <w:rsid w:val="004E00B6"/>
    <w:rsid w:val="0052637E"/>
    <w:rsid w:val="00544CC3"/>
    <w:rsid w:val="00545BC3"/>
    <w:rsid w:val="00593FDD"/>
    <w:rsid w:val="005A068A"/>
    <w:rsid w:val="005A4D97"/>
    <w:rsid w:val="005E0C2B"/>
    <w:rsid w:val="00602C76"/>
    <w:rsid w:val="0060497C"/>
    <w:rsid w:val="006213C7"/>
    <w:rsid w:val="0062417F"/>
    <w:rsid w:val="00631979"/>
    <w:rsid w:val="0063301E"/>
    <w:rsid w:val="00687669"/>
    <w:rsid w:val="006B3E30"/>
    <w:rsid w:val="006C3C98"/>
    <w:rsid w:val="006E3074"/>
    <w:rsid w:val="006E6245"/>
    <w:rsid w:val="00755864"/>
    <w:rsid w:val="0076510E"/>
    <w:rsid w:val="007A2459"/>
    <w:rsid w:val="007A2DCA"/>
    <w:rsid w:val="007B7880"/>
    <w:rsid w:val="007E1F79"/>
    <w:rsid w:val="007E450B"/>
    <w:rsid w:val="007F4608"/>
    <w:rsid w:val="008251AC"/>
    <w:rsid w:val="00871765"/>
    <w:rsid w:val="00886169"/>
    <w:rsid w:val="00891779"/>
    <w:rsid w:val="00892ECF"/>
    <w:rsid w:val="0090790C"/>
    <w:rsid w:val="0094062B"/>
    <w:rsid w:val="009545A4"/>
    <w:rsid w:val="009A18B6"/>
    <w:rsid w:val="009E7E0C"/>
    <w:rsid w:val="009F6503"/>
    <w:rsid w:val="009F7818"/>
    <w:rsid w:val="00A3131E"/>
    <w:rsid w:val="00A37C4A"/>
    <w:rsid w:val="00A42CBA"/>
    <w:rsid w:val="00A553FC"/>
    <w:rsid w:val="00A70A44"/>
    <w:rsid w:val="00A73654"/>
    <w:rsid w:val="00A74DE8"/>
    <w:rsid w:val="00AB7E16"/>
    <w:rsid w:val="00AE33E7"/>
    <w:rsid w:val="00B01315"/>
    <w:rsid w:val="00B02332"/>
    <w:rsid w:val="00B151E1"/>
    <w:rsid w:val="00B310BF"/>
    <w:rsid w:val="00B72B98"/>
    <w:rsid w:val="00B73BFF"/>
    <w:rsid w:val="00B963C5"/>
    <w:rsid w:val="00BF1397"/>
    <w:rsid w:val="00C43525"/>
    <w:rsid w:val="00C61859"/>
    <w:rsid w:val="00C70426"/>
    <w:rsid w:val="00C87EB0"/>
    <w:rsid w:val="00C928BC"/>
    <w:rsid w:val="00C976E6"/>
    <w:rsid w:val="00CA4D7A"/>
    <w:rsid w:val="00CB6723"/>
    <w:rsid w:val="00CE22DF"/>
    <w:rsid w:val="00D057B4"/>
    <w:rsid w:val="00D413D3"/>
    <w:rsid w:val="00D571A7"/>
    <w:rsid w:val="00D75205"/>
    <w:rsid w:val="00D82062"/>
    <w:rsid w:val="00D952B9"/>
    <w:rsid w:val="00DA6C02"/>
    <w:rsid w:val="00DB34A9"/>
    <w:rsid w:val="00DF6A8C"/>
    <w:rsid w:val="00E17750"/>
    <w:rsid w:val="00E30F89"/>
    <w:rsid w:val="00E5651B"/>
    <w:rsid w:val="00E67646"/>
    <w:rsid w:val="00EA0EE5"/>
    <w:rsid w:val="00EC1553"/>
    <w:rsid w:val="00EC31CE"/>
    <w:rsid w:val="00ED2C61"/>
    <w:rsid w:val="00ED3143"/>
    <w:rsid w:val="00F147F3"/>
    <w:rsid w:val="00F16A73"/>
    <w:rsid w:val="00F21337"/>
    <w:rsid w:val="00F22C3C"/>
    <w:rsid w:val="00F34712"/>
    <w:rsid w:val="00F80235"/>
    <w:rsid w:val="00FD08C4"/>
    <w:rsid w:val="00FD5547"/>
    <w:rsid w:val="00FF6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81FA95D"/>
  <w15:chartTrackingRefBased/>
  <w15:docId w15:val="{7013C7AD-25E9-4271-8F1A-ABC46C33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righ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link w:val="Heading4Char"/>
    <w:qFormat/>
    <w:pPr>
      <w:keepNext/>
      <w:outlineLvl w:val="3"/>
    </w:pPr>
    <w:rPr>
      <w:b/>
      <w:sz w:val="28"/>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ind w:left="720"/>
      <w:outlineLvl w:val="6"/>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paragraph" w:styleId="BodyText2">
    <w:name w:val="Body Text 2"/>
    <w:basedOn w:val="Normal"/>
    <w:link w:val="BodyText2Char"/>
    <w:rPr>
      <w:sz w:val="24"/>
    </w:rPr>
  </w:style>
  <w:style w:type="paragraph" w:styleId="BodyText3">
    <w:name w:val="Body Text 3"/>
    <w:basedOn w:val="Normal"/>
    <w:link w:val="BodyText3Char"/>
    <w:rPr>
      <w:i/>
      <w:sz w:val="24"/>
    </w:rPr>
  </w:style>
  <w:style w:type="paragraph" w:styleId="BodyTextIndent">
    <w:name w:val="Body Text Indent"/>
    <w:basedOn w:val="Normal"/>
    <w:pPr>
      <w:ind w:left="720"/>
    </w:pPr>
    <w:rPr>
      <w:rFonts w:ascii="Arial" w:hAnsi="Arial"/>
    </w:rPr>
  </w:style>
  <w:style w:type="paragraph" w:styleId="Title">
    <w:name w:val="Title"/>
    <w:basedOn w:val="Normal"/>
    <w:qFormat/>
    <w:pPr>
      <w:jc w:val="center"/>
    </w:pPr>
    <w:rPr>
      <w:rFonts w:ascii="Arial" w:hAnsi="Arial"/>
      <w:b/>
      <w:sz w:val="22"/>
      <w:u w:val="single"/>
    </w:rPr>
  </w:style>
  <w:style w:type="paragraph" w:styleId="Footer">
    <w:name w:val="footer"/>
    <w:basedOn w:val="Normal"/>
    <w:link w:val="FooterChar"/>
    <w:uiPriority w:val="99"/>
    <w:rsid w:val="0001652E"/>
    <w:pPr>
      <w:tabs>
        <w:tab w:val="center" w:pos="4320"/>
        <w:tab w:val="right" w:pos="8640"/>
      </w:tabs>
    </w:pPr>
  </w:style>
  <w:style w:type="character" w:styleId="PageNumber">
    <w:name w:val="page number"/>
    <w:basedOn w:val="DefaultParagraphFont"/>
    <w:rsid w:val="0001652E"/>
  </w:style>
  <w:style w:type="character" w:styleId="Strong">
    <w:name w:val="Strong"/>
    <w:uiPriority w:val="22"/>
    <w:qFormat/>
    <w:rsid w:val="006E3074"/>
    <w:rPr>
      <w:b/>
      <w:bCs/>
    </w:rPr>
  </w:style>
  <w:style w:type="paragraph" w:styleId="Header">
    <w:name w:val="header"/>
    <w:basedOn w:val="Normal"/>
    <w:link w:val="HeaderChar"/>
    <w:uiPriority w:val="99"/>
    <w:unhideWhenUsed/>
    <w:rsid w:val="00E67646"/>
    <w:pPr>
      <w:tabs>
        <w:tab w:val="center" w:pos="4680"/>
        <w:tab w:val="right" w:pos="9360"/>
      </w:tabs>
    </w:pPr>
  </w:style>
  <w:style w:type="character" w:customStyle="1" w:styleId="HeaderChar">
    <w:name w:val="Header Char"/>
    <w:basedOn w:val="DefaultParagraphFont"/>
    <w:link w:val="Header"/>
    <w:uiPriority w:val="99"/>
    <w:rsid w:val="00E67646"/>
  </w:style>
  <w:style w:type="character" w:customStyle="1" w:styleId="FooterChar">
    <w:name w:val="Footer Char"/>
    <w:basedOn w:val="DefaultParagraphFont"/>
    <w:link w:val="Footer"/>
    <w:uiPriority w:val="99"/>
    <w:rsid w:val="00E67646"/>
  </w:style>
  <w:style w:type="character" w:customStyle="1" w:styleId="Heading4Char">
    <w:name w:val="Heading 4 Char"/>
    <w:basedOn w:val="DefaultParagraphFont"/>
    <w:link w:val="Heading4"/>
    <w:rsid w:val="009E7E0C"/>
    <w:rPr>
      <w:b/>
      <w:sz w:val="28"/>
    </w:rPr>
  </w:style>
  <w:style w:type="character" w:customStyle="1" w:styleId="BodyText2Char">
    <w:name w:val="Body Text 2 Char"/>
    <w:basedOn w:val="DefaultParagraphFont"/>
    <w:link w:val="BodyText2"/>
    <w:rsid w:val="009E7E0C"/>
    <w:rPr>
      <w:sz w:val="24"/>
    </w:rPr>
  </w:style>
  <w:style w:type="character" w:customStyle="1" w:styleId="BodyText3Char">
    <w:name w:val="Body Text 3 Char"/>
    <w:basedOn w:val="DefaultParagraphFont"/>
    <w:link w:val="BodyText3"/>
    <w:rsid w:val="009E7E0C"/>
    <w:rPr>
      <w:i/>
      <w:sz w:val="24"/>
    </w:rPr>
  </w:style>
  <w:style w:type="character" w:styleId="Hyperlink">
    <w:name w:val="Hyperlink"/>
    <w:basedOn w:val="DefaultParagraphFont"/>
    <w:uiPriority w:val="99"/>
    <w:unhideWhenUsed/>
    <w:rsid w:val="006C3C98"/>
    <w:rPr>
      <w:color w:val="0563C1" w:themeColor="hyperlink"/>
      <w:u w:val="single"/>
    </w:rPr>
  </w:style>
  <w:style w:type="character" w:styleId="UnresolvedMention">
    <w:name w:val="Unresolved Mention"/>
    <w:basedOn w:val="DefaultParagraphFont"/>
    <w:uiPriority w:val="99"/>
    <w:semiHidden/>
    <w:unhideWhenUsed/>
    <w:rsid w:val="006C3C98"/>
    <w:rPr>
      <w:color w:val="605E5C"/>
      <w:shd w:val="clear" w:color="auto" w:fill="E1DFDD"/>
    </w:rPr>
  </w:style>
  <w:style w:type="paragraph" w:styleId="ListParagraph">
    <w:name w:val="List Paragraph"/>
    <w:basedOn w:val="Normal"/>
    <w:uiPriority w:val="34"/>
    <w:qFormat/>
    <w:rsid w:val="006C3C98"/>
    <w:pPr>
      <w:ind w:left="720"/>
      <w:contextualSpacing/>
    </w:pPr>
  </w:style>
  <w:style w:type="paragraph" w:styleId="Revision">
    <w:name w:val="Revision"/>
    <w:hidden/>
    <w:uiPriority w:val="99"/>
    <w:semiHidden/>
    <w:rsid w:val="002362AC"/>
  </w:style>
  <w:style w:type="character" w:styleId="CommentReference">
    <w:name w:val="annotation reference"/>
    <w:basedOn w:val="DefaultParagraphFont"/>
    <w:uiPriority w:val="99"/>
    <w:semiHidden/>
    <w:unhideWhenUsed/>
    <w:rsid w:val="002362AC"/>
    <w:rPr>
      <w:sz w:val="16"/>
      <w:szCs w:val="16"/>
    </w:rPr>
  </w:style>
  <w:style w:type="paragraph" w:styleId="CommentText">
    <w:name w:val="annotation text"/>
    <w:basedOn w:val="Normal"/>
    <w:link w:val="CommentTextChar"/>
    <w:uiPriority w:val="99"/>
    <w:unhideWhenUsed/>
    <w:rsid w:val="002362AC"/>
  </w:style>
  <w:style w:type="character" w:customStyle="1" w:styleId="CommentTextChar">
    <w:name w:val="Comment Text Char"/>
    <w:basedOn w:val="DefaultParagraphFont"/>
    <w:link w:val="CommentText"/>
    <w:uiPriority w:val="99"/>
    <w:rsid w:val="002362AC"/>
  </w:style>
  <w:style w:type="paragraph" w:styleId="CommentSubject">
    <w:name w:val="annotation subject"/>
    <w:basedOn w:val="CommentText"/>
    <w:next w:val="CommentText"/>
    <w:link w:val="CommentSubjectChar"/>
    <w:uiPriority w:val="99"/>
    <w:semiHidden/>
    <w:unhideWhenUsed/>
    <w:rsid w:val="002362AC"/>
    <w:rPr>
      <w:b/>
      <w:bCs/>
    </w:rPr>
  </w:style>
  <w:style w:type="character" w:customStyle="1" w:styleId="CommentSubjectChar">
    <w:name w:val="Comment Subject Char"/>
    <w:basedOn w:val="CommentTextChar"/>
    <w:link w:val="CommentSubject"/>
    <w:uiPriority w:val="99"/>
    <w:semiHidden/>
    <w:rsid w:val="002362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1410</Words>
  <Characters>8324</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Date prepared _________</vt:lpstr>
    </vt:vector>
  </TitlesOfParts>
  <Company>TRANSYLVANIA UNIVERSITY</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prepared _________</dc:title>
  <dc:subject/>
  <dc:creator>JMUDRAK</dc:creator>
  <cp:keywords/>
  <cp:lastModifiedBy>Jeff Mudrak</cp:lastModifiedBy>
  <cp:revision>2</cp:revision>
  <cp:lastPrinted>2001-02-08T14:34:00Z</cp:lastPrinted>
  <dcterms:created xsi:type="dcterms:W3CDTF">2024-11-13T20:53:00Z</dcterms:created>
  <dcterms:modified xsi:type="dcterms:W3CDTF">2024-11-13T20:53:00Z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2024-11-12T19:04:55Z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530c6d1c-51aa-4183-a29f-3e8ef8646a31</vt:lpwstr>
  </property>
  <property fmtid="{D5CDD505-2E9C-101B-9397-08002B2CF9AE}" pid="7" name="MSIP_Label_defa4170-0d19-0005-0004-bc88714345d2_ActionId">
    <vt:lpwstr>e54325d9-a0a5-43d1-a2ee-5ff23818f423</vt:lpwstr>
  </property>
  <property fmtid="{D5CDD505-2E9C-101B-9397-08002B2CF9AE}" pid="8" name="MSIP_Label_defa4170-0d19-0005-0004-bc88714345d2_ContentBits">
    <vt:lpwstr>0</vt:lpwstr>
  </property>
</Properties>
</file>