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BCE29" w14:textId="77777777" w:rsidR="00D97278" w:rsidRPr="009B7870" w:rsidRDefault="00D97278" w:rsidP="00D97278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b/>
          <w:bCs/>
          <w:color w:val="000000"/>
          <w:sz w:val="21"/>
          <w:szCs w:val="21"/>
        </w:rPr>
      </w:pPr>
      <w:r w:rsidRPr="009B7870">
        <w:rPr>
          <w:rFonts w:ascii="Verdana" w:hAnsi="Verdana" w:cs="Segoe UI"/>
          <w:b/>
          <w:bCs/>
          <w:color w:val="000000"/>
          <w:sz w:val="21"/>
          <w:szCs w:val="21"/>
        </w:rPr>
        <w:t>SCOTT COUNTY FISCAL COURT</w:t>
      </w:r>
    </w:p>
    <w:p w14:paraId="18C0F4A8" w14:textId="284DCC5B" w:rsidR="00D97278" w:rsidRPr="00D97278" w:rsidRDefault="00255F93" w:rsidP="00D97278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  <w:r>
        <w:rPr>
          <w:rFonts w:ascii="Verdana" w:hAnsi="Verdana" w:cs="Segoe UI"/>
          <w:color w:val="000000"/>
          <w:sz w:val="21"/>
          <w:szCs w:val="21"/>
        </w:rPr>
        <w:t>September 11</w:t>
      </w:r>
      <w:r w:rsidR="00D97278" w:rsidRPr="00D97278">
        <w:rPr>
          <w:rFonts w:ascii="Verdana" w:hAnsi="Verdana" w:cs="Segoe UI"/>
          <w:color w:val="000000"/>
          <w:sz w:val="21"/>
          <w:szCs w:val="21"/>
        </w:rPr>
        <w:t>, 2026</w:t>
      </w:r>
    </w:p>
    <w:p w14:paraId="3D768AF4" w14:textId="77777777" w:rsidR="00D97278" w:rsidRPr="00D97278" w:rsidRDefault="00D97278" w:rsidP="00D97278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  <w:r w:rsidRPr="00D97278">
        <w:rPr>
          <w:rFonts w:ascii="Verdana" w:hAnsi="Verdana" w:cs="Segoe UI"/>
          <w:color w:val="000000"/>
          <w:sz w:val="21"/>
          <w:szCs w:val="21"/>
        </w:rPr>
        <w:t>Scott County Courthouse</w:t>
      </w:r>
    </w:p>
    <w:p w14:paraId="2EB39EC2" w14:textId="77777777" w:rsidR="007554C1" w:rsidRDefault="00D97278" w:rsidP="00D97278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  <w:r w:rsidRPr="00D97278">
        <w:rPr>
          <w:rFonts w:ascii="Verdana" w:hAnsi="Verdana" w:cs="Segoe UI"/>
          <w:color w:val="000000"/>
          <w:sz w:val="21"/>
          <w:szCs w:val="21"/>
        </w:rPr>
        <w:t>101 East Main Street</w:t>
      </w:r>
    </w:p>
    <w:p w14:paraId="0A5C238B" w14:textId="66CBACDE" w:rsidR="00D97278" w:rsidRPr="00D97278" w:rsidRDefault="00D97278" w:rsidP="00D97278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  <w:r w:rsidRPr="00D97278">
        <w:rPr>
          <w:rFonts w:ascii="Verdana" w:hAnsi="Verdana" w:cs="Segoe UI"/>
          <w:color w:val="000000"/>
          <w:sz w:val="21"/>
          <w:szCs w:val="21"/>
        </w:rPr>
        <w:t>Georgetown, Kentucky</w:t>
      </w:r>
    </w:p>
    <w:p w14:paraId="0BCC5395" w14:textId="77777777" w:rsidR="00D97278" w:rsidRPr="00D97278" w:rsidRDefault="00D97278" w:rsidP="00D97278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b/>
          <w:bCs/>
          <w:color w:val="000000"/>
          <w:sz w:val="21"/>
          <w:szCs w:val="21"/>
        </w:rPr>
      </w:pPr>
    </w:p>
    <w:p w14:paraId="38AF2491" w14:textId="77777777" w:rsidR="00D97278" w:rsidRPr="00D97278" w:rsidRDefault="00D97278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  <w:r w:rsidRPr="00D97278">
        <w:rPr>
          <w:rFonts w:ascii="Verdana" w:hAnsi="Verdana" w:cs="Segoe UI"/>
          <w:b/>
          <w:bCs/>
          <w:color w:val="000000"/>
          <w:sz w:val="21"/>
          <w:szCs w:val="21"/>
        </w:rPr>
        <w:t>Call to Order</w:t>
      </w:r>
    </w:p>
    <w:p w14:paraId="321A9350" w14:textId="77777777" w:rsidR="00D97278" w:rsidRPr="00D97278" w:rsidRDefault="00D97278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</w:p>
    <w:p w14:paraId="40922639" w14:textId="77777777" w:rsidR="00D97278" w:rsidRDefault="00D97278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b/>
          <w:bCs/>
          <w:color w:val="000000"/>
          <w:sz w:val="21"/>
          <w:szCs w:val="21"/>
        </w:rPr>
      </w:pPr>
      <w:r w:rsidRPr="00D97278">
        <w:rPr>
          <w:rFonts w:ascii="Verdana" w:hAnsi="Verdana" w:cs="Segoe UI"/>
          <w:b/>
          <w:bCs/>
          <w:color w:val="000000"/>
          <w:sz w:val="21"/>
          <w:szCs w:val="21"/>
        </w:rPr>
        <w:t>Pledge of Allegiance</w:t>
      </w:r>
    </w:p>
    <w:p w14:paraId="38651A7B" w14:textId="77777777" w:rsidR="002713EF" w:rsidRDefault="002713EF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b/>
          <w:bCs/>
          <w:color w:val="000000"/>
          <w:sz w:val="21"/>
          <w:szCs w:val="21"/>
        </w:rPr>
      </w:pPr>
    </w:p>
    <w:p w14:paraId="509AD7AF" w14:textId="3473F71D" w:rsidR="002713EF" w:rsidRPr="002713EF" w:rsidRDefault="002713EF" w:rsidP="000B262F">
      <w:pPr>
        <w:pStyle w:val="Body"/>
        <w:rPr>
          <w:rFonts w:ascii="Verdana" w:eastAsia="Calibri" w:hAnsi="Verdana" w:cstheme="minorHAnsi"/>
          <w:b/>
          <w:bCs/>
          <w:color w:val="auto"/>
          <w:sz w:val="21"/>
          <w:szCs w:val="21"/>
        </w:rPr>
      </w:pPr>
      <w:r w:rsidRPr="002713EF">
        <w:rPr>
          <w:rFonts w:ascii="Verdana" w:eastAsia="Calibri" w:hAnsi="Verdana" w:cstheme="minorHAnsi"/>
          <w:b/>
          <w:bCs/>
          <w:color w:val="auto"/>
          <w:sz w:val="21"/>
          <w:szCs w:val="21"/>
        </w:rPr>
        <w:t>Moment of Silence</w:t>
      </w:r>
    </w:p>
    <w:p w14:paraId="68DBD9B7" w14:textId="75728999" w:rsidR="002713EF" w:rsidRPr="002713EF" w:rsidRDefault="002713EF" w:rsidP="000B262F">
      <w:pPr>
        <w:pStyle w:val="Body"/>
        <w:rPr>
          <w:rFonts w:ascii="Verdana" w:eastAsia="Calibri" w:hAnsi="Verdana" w:cstheme="minorHAnsi"/>
          <w:color w:val="auto"/>
          <w:sz w:val="21"/>
          <w:szCs w:val="21"/>
        </w:rPr>
      </w:pPr>
      <w:r w:rsidRPr="002713EF">
        <w:rPr>
          <w:rFonts w:ascii="Verdana" w:eastAsia="Calibri" w:hAnsi="Verdana" w:cstheme="minorHAnsi"/>
          <w:color w:val="auto"/>
          <w:sz w:val="21"/>
          <w:szCs w:val="21"/>
        </w:rPr>
        <w:t>Judge Covington requested a moment of silence to honor victims of the September 11, 2001 terrorist attack.</w:t>
      </w:r>
    </w:p>
    <w:p w14:paraId="41D14175" w14:textId="77777777" w:rsidR="00D97278" w:rsidRPr="00D97278" w:rsidRDefault="00D97278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</w:p>
    <w:p w14:paraId="13C8FCCC" w14:textId="77777777" w:rsidR="00D97278" w:rsidRPr="00D97278" w:rsidRDefault="00D97278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b/>
          <w:bCs/>
          <w:color w:val="000000"/>
          <w:sz w:val="21"/>
          <w:szCs w:val="21"/>
        </w:rPr>
      </w:pPr>
      <w:r w:rsidRPr="00D97278">
        <w:rPr>
          <w:rFonts w:ascii="Verdana" w:hAnsi="Verdana" w:cs="Segoe UI"/>
          <w:b/>
          <w:bCs/>
          <w:color w:val="000000"/>
          <w:sz w:val="21"/>
          <w:szCs w:val="21"/>
        </w:rPr>
        <w:t>Roll Call</w:t>
      </w:r>
    </w:p>
    <w:p w14:paraId="2096E90A" w14:textId="3536880F" w:rsidR="00D97278" w:rsidRPr="00D97278" w:rsidRDefault="00D97278" w:rsidP="000B262F">
      <w:pPr>
        <w:spacing w:after="0" w:line="240" w:lineRule="auto"/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</w:pPr>
      <w:r w:rsidRPr="00D97278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Magistrates Rick Hostetler, Rob Jones, Chad Wallace, Kelly Corman, Dwayne Ellison,</w:t>
      </w:r>
      <w:r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 xml:space="preserve"> and</w:t>
      </w:r>
      <w:r w:rsidRPr="00D97278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 xml:space="preserve"> Ryan Pratt; County Attorney Cam Culbertson; Judge/Executive Joe Pat Covington </w:t>
      </w:r>
    </w:p>
    <w:p w14:paraId="1F48D540" w14:textId="77777777" w:rsidR="003C6C27" w:rsidRDefault="003C6C27" w:rsidP="000B262F">
      <w:pPr>
        <w:keepLines/>
        <w:spacing w:after="0" w:line="240" w:lineRule="auto"/>
        <w:rPr>
          <w:rFonts w:ascii="Verdana" w:hAnsi="Verdana" w:cs="Segoe UI"/>
          <w:b/>
          <w:bCs/>
          <w:color w:val="000000"/>
          <w:sz w:val="21"/>
          <w:szCs w:val="21"/>
        </w:rPr>
      </w:pPr>
    </w:p>
    <w:p w14:paraId="5876F0AF" w14:textId="09DCD4E3" w:rsidR="00D97278" w:rsidRPr="00D97278" w:rsidRDefault="00D97278" w:rsidP="000B262F">
      <w:pPr>
        <w:keepLines/>
        <w:spacing w:after="0" w:line="240" w:lineRule="auto"/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</w:pPr>
      <w:r w:rsidRPr="00D97278">
        <w:rPr>
          <w:rFonts w:ascii="Verdana" w:hAnsi="Verdana" w:cs="Segoe UI"/>
          <w:b/>
          <w:bCs/>
          <w:color w:val="000000"/>
          <w:sz w:val="21"/>
          <w:szCs w:val="21"/>
        </w:rPr>
        <w:t>Approval of Minutes</w:t>
      </w:r>
      <w:r w:rsidRPr="00D97278">
        <w:rPr>
          <w:rFonts w:ascii="Verdana" w:hAnsi="Verdana" w:cs="Segoe UI"/>
          <w:b/>
          <w:bCs/>
          <w:color w:val="000000"/>
          <w:sz w:val="21"/>
          <w:szCs w:val="21"/>
        </w:rPr>
        <w:br/>
      </w:r>
      <w:r w:rsidRPr="00D97278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 xml:space="preserve">A motion was made by </w:t>
      </w:r>
      <w:r w:rsidR="003C6C27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Rick Hostetler</w:t>
      </w:r>
      <w:r w:rsidRPr="00D97278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, seconded by R</w:t>
      </w:r>
      <w:r w:rsidR="003C6C27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ob Jones</w:t>
      </w:r>
      <w:r w:rsidRPr="00D97278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 xml:space="preserve"> to approve the minutes of the previous meeting</w:t>
      </w:r>
      <w:r w:rsidR="003C6C27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s (8/27, 9/8)</w:t>
      </w:r>
      <w:r w:rsidRPr="00D97278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. The motion carried unanimously.</w:t>
      </w:r>
    </w:p>
    <w:p w14:paraId="06007E75" w14:textId="77777777" w:rsidR="003C6C27" w:rsidRDefault="003C6C27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b/>
          <w:bCs/>
          <w:color w:val="000000"/>
          <w:sz w:val="21"/>
          <w:szCs w:val="21"/>
        </w:rPr>
      </w:pPr>
    </w:p>
    <w:p w14:paraId="3FFBD75C" w14:textId="4829C893" w:rsidR="00775CF8" w:rsidRPr="00D97278" w:rsidRDefault="00775CF8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  <w:r w:rsidRPr="00D97278">
        <w:rPr>
          <w:rFonts w:ascii="Verdana" w:hAnsi="Verdana" w:cs="Segoe UI"/>
          <w:b/>
          <w:bCs/>
          <w:color w:val="000000"/>
          <w:sz w:val="21"/>
          <w:szCs w:val="21"/>
        </w:rPr>
        <w:t>Bills &amp; Hand Checks</w:t>
      </w:r>
    </w:p>
    <w:p w14:paraId="713626AB" w14:textId="52E7AAD9" w:rsidR="003C6C27" w:rsidRPr="003C6C27" w:rsidRDefault="003C6C27" w:rsidP="000B262F">
      <w:pPr>
        <w:keepLines/>
        <w:spacing w:after="0" w:line="240" w:lineRule="auto"/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</w:pPr>
      <w:r w:rsidRPr="003C6C27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Jail Fund/ General Fund $1</w:t>
      </w:r>
      <w:r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0</w:t>
      </w:r>
      <w:r w:rsidRPr="003C6C27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0,000.00</w:t>
      </w:r>
      <w:r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, Capital Fund/ General Fund $114,774.00</w:t>
      </w:r>
    </w:p>
    <w:p w14:paraId="45765200" w14:textId="3EF89785" w:rsidR="003C6C27" w:rsidRPr="003C6C27" w:rsidRDefault="003C6C27" w:rsidP="000B262F">
      <w:pPr>
        <w:keepLines/>
        <w:spacing w:after="0" w:line="240" w:lineRule="auto"/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</w:pPr>
      <w:r w:rsidRPr="003C6C27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 xml:space="preserve">A motion was made by </w:t>
      </w:r>
      <w:r w:rsidR="00A36899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Kelly Corman</w:t>
      </w:r>
      <w:r w:rsidRPr="003C6C27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 xml:space="preserve">, seconded by </w:t>
      </w:r>
      <w:r w:rsidR="00A36899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Chad Wallace</w:t>
      </w:r>
      <w:r w:rsidR="00142AEA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 xml:space="preserve"> </w:t>
      </w:r>
      <w:r w:rsidRPr="003C6C27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to approve the bills and hand check</w:t>
      </w:r>
      <w:r w:rsidR="00A36899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s</w:t>
      </w:r>
      <w:r w:rsidRPr="003C6C27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 xml:space="preserve"> as presented. The motion carried unanimously.</w:t>
      </w:r>
    </w:p>
    <w:p w14:paraId="6CA7E044" w14:textId="77777777" w:rsidR="00EB25FF" w:rsidRPr="00D97278" w:rsidRDefault="00EB25FF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</w:p>
    <w:p w14:paraId="3F7F6F61" w14:textId="48C31F1A" w:rsidR="002713EF" w:rsidRPr="000B262F" w:rsidRDefault="002713EF" w:rsidP="000B262F">
      <w:pPr>
        <w:keepNext/>
        <w:spacing w:after="0" w:line="240" w:lineRule="auto"/>
        <w:rPr>
          <w:rFonts w:ascii="Verdana" w:eastAsiaTheme="minorEastAsia" w:hAnsi="Verdana"/>
          <w:b/>
          <w:iCs/>
          <w:color w:val="000000"/>
          <w:kern w:val="0"/>
          <w:sz w:val="21"/>
          <w:szCs w:val="21"/>
          <w14:ligatures w14:val="none"/>
        </w:rPr>
      </w:pPr>
      <w:r w:rsidRPr="002713EF">
        <w:rPr>
          <w:rFonts w:ascii="Verdana" w:eastAsiaTheme="minorEastAsia" w:hAnsi="Verdana"/>
          <w:b/>
          <w:iCs/>
          <w:color w:val="000000"/>
          <w:kern w:val="0"/>
          <w:sz w:val="21"/>
          <w:szCs w:val="21"/>
          <w14:ligatures w14:val="none"/>
        </w:rPr>
        <w:t>Fees</w:t>
      </w:r>
      <w:r w:rsidR="000B262F">
        <w:rPr>
          <w:rFonts w:ascii="Verdana" w:eastAsiaTheme="minorEastAsia" w:hAnsi="Verdana"/>
          <w:b/>
          <w:iCs/>
          <w:color w:val="000000"/>
          <w:kern w:val="0"/>
          <w:sz w:val="21"/>
          <w:szCs w:val="21"/>
          <w14:ligatures w14:val="none"/>
        </w:rPr>
        <w:br/>
      </w:r>
      <w:r w:rsidRPr="002713EF">
        <w:rPr>
          <w:rFonts w:ascii="Verdana" w:eastAsiaTheme="minorEastAsia" w:hAnsi="Verdana"/>
          <w:iCs/>
          <w:color w:val="000000"/>
          <w:kern w:val="0"/>
          <w:sz w:val="21"/>
          <w:szCs w:val="21"/>
          <w14:ligatures w14:val="none"/>
        </w:rPr>
        <w:t>Sheriff fees $</w:t>
      </w:r>
      <w:r>
        <w:rPr>
          <w:rFonts w:ascii="Verdana" w:eastAsiaTheme="minorEastAsia" w:hAnsi="Verdana"/>
          <w:iCs/>
          <w:color w:val="000000"/>
          <w:kern w:val="0"/>
          <w:sz w:val="21"/>
          <w:szCs w:val="21"/>
          <w14:ligatures w14:val="none"/>
        </w:rPr>
        <w:t>60,532.40</w:t>
      </w:r>
      <w:r w:rsidRPr="002713EF">
        <w:rPr>
          <w:rFonts w:ascii="Verdana" w:eastAsiaTheme="minorEastAsia" w:hAnsi="Verdana"/>
          <w:iCs/>
          <w:color w:val="000000"/>
          <w:kern w:val="0"/>
          <w:sz w:val="21"/>
          <w:szCs w:val="21"/>
          <w14:ligatures w14:val="none"/>
        </w:rPr>
        <w:t>, Clerk fees $2</w:t>
      </w:r>
      <w:r>
        <w:rPr>
          <w:rFonts w:ascii="Verdana" w:eastAsiaTheme="minorEastAsia" w:hAnsi="Verdana"/>
          <w:iCs/>
          <w:color w:val="000000"/>
          <w:kern w:val="0"/>
          <w:sz w:val="21"/>
          <w:szCs w:val="21"/>
          <w14:ligatures w14:val="none"/>
        </w:rPr>
        <w:t>58,863.34</w:t>
      </w:r>
    </w:p>
    <w:p w14:paraId="32666870" w14:textId="05CC39D4" w:rsidR="00775CF8" w:rsidRPr="00D97278" w:rsidRDefault="00775CF8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</w:p>
    <w:p w14:paraId="1E6BA260" w14:textId="72DB5945" w:rsidR="00775CF8" w:rsidRPr="002713EF" w:rsidRDefault="00775CF8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  <w:r w:rsidRPr="002713EF">
        <w:rPr>
          <w:rFonts w:ascii="Verdana" w:hAnsi="Verdana" w:cs="Segoe UI"/>
          <w:b/>
          <w:bCs/>
          <w:color w:val="000000"/>
          <w:sz w:val="21"/>
          <w:szCs w:val="21"/>
        </w:rPr>
        <w:t>Manufacturing Month</w:t>
      </w:r>
      <w:r w:rsidR="002713EF" w:rsidRPr="002713EF">
        <w:rPr>
          <w:rFonts w:ascii="Verdana" w:hAnsi="Verdana" w:cs="Segoe UI"/>
          <w:b/>
          <w:bCs/>
          <w:color w:val="000000"/>
          <w:sz w:val="21"/>
          <w:szCs w:val="21"/>
        </w:rPr>
        <w:t xml:space="preserve"> Proclamation</w:t>
      </w:r>
    </w:p>
    <w:p w14:paraId="60380B1F" w14:textId="77777777" w:rsidR="002713EF" w:rsidRPr="002713EF" w:rsidRDefault="002713EF" w:rsidP="000B262F">
      <w:pPr>
        <w:spacing w:after="0" w:line="240" w:lineRule="auto"/>
        <w:rPr>
          <w:rFonts w:ascii="Verdana" w:hAnsi="Verdana"/>
          <w:sz w:val="21"/>
          <w:szCs w:val="21"/>
        </w:rPr>
      </w:pPr>
      <w:r w:rsidRPr="002713EF">
        <w:rPr>
          <w:rFonts w:ascii="Verdana" w:hAnsi="Verdana"/>
          <w:sz w:val="21"/>
          <w:szCs w:val="21"/>
        </w:rPr>
        <w:t>Economic Development Director, Jack Conner presented a proclamation recognizing October as manufacturing month.</w:t>
      </w:r>
    </w:p>
    <w:p w14:paraId="2240FC7E" w14:textId="4EBA725C" w:rsidR="00775CF8" w:rsidRPr="00D97278" w:rsidRDefault="00775CF8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</w:p>
    <w:p w14:paraId="4A542425" w14:textId="79E6D81C" w:rsidR="00A36899" w:rsidRPr="000B262F" w:rsidRDefault="00775CF8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  <w:r w:rsidRPr="00D97278">
        <w:rPr>
          <w:rFonts w:ascii="Verdana" w:hAnsi="Verdana"/>
          <w:b/>
          <w:sz w:val="21"/>
          <w:szCs w:val="21"/>
        </w:rPr>
        <w:t>Road Department New Hires</w:t>
      </w:r>
      <w:bookmarkStart w:id="0" w:name="_Hlk239861292"/>
      <w:r w:rsidR="000B262F">
        <w:rPr>
          <w:rFonts w:ascii="Verdana" w:hAnsi="Verdana"/>
          <w:b/>
          <w:sz w:val="21"/>
          <w:szCs w:val="21"/>
        </w:rPr>
        <w:br/>
      </w:r>
      <w:r w:rsidR="00A36899" w:rsidRPr="003C6C27">
        <w:rPr>
          <w:rFonts w:ascii="Verdana" w:eastAsiaTheme="minorEastAsia" w:hAnsi="Verdana"/>
          <w:color w:val="000000"/>
          <w:sz w:val="21"/>
          <w:szCs w:val="21"/>
        </w:rPr>
        <w:t xml:space="preserve">A motion was made by </w:t>
      </w:r>
      <w:r w:rsidR="00A36899">
        <w:rPr>
          <w:rFonts w:ascii="Verdana" w:eastAsiaTheme="minorEastAsia" w:hAnsi="Verdana"/>
          <w:color w:val="000000"/>
          <w:sz w:val="21"/>
          <w:szCs w:val="21"/>
        </w:rPr>
        <w:t>Rick Hostetler</w:t>
      </w:r>
      <w:r w:rsidR="00A36899" w:rsidRPr="003C6C27">
        <w:rPr>
          <w:rFonts w:ascii="Verdana" w:eastAsiaTheme="minorEastAsia" w:hAnsi="Verdana"/>
          <w:color w:val="000000"/>
          <w:sz w:val="21"/>
          <w:szCs w:val="21"/>
        </w:rPr>
        <w:t xml:space="preserve">, seconded by </w:t>
      </w:r>
      <w:r w:rsidR="00A36899">
        <w:rPr>
          <w:rFonts w:ascii="Verdana" w:eastAsiaTheme="minorEastAsia" w:hAnsi="Verdana"/>
          <w:color w:val="000000"/>
          <w:sz w:val="21"/>
          <w:szCs w:val="21"/>
        </w:rPr>
        <w:t>Kelly Corman</w:t>
      </w:r>
      <w:r w:rsidR="00A36899" w:rsidRPr="003C6C27">
        <w:rPr>
          <w:rFonts w:ascii="Verdana" w:eastAsiaTheme="minorEastAsia" w:hAnsi="Verdana"/>
          <w:color w:val="000000"/>
          <w:sz w:val="21"/>
          <w:szCs w:val="21"/>
        </w:rPr>
        <w:t xml:space="preserve"> to </w:t>
      </w:r>
      <w:r w:rsidR="00A36899">
        <w:rPr>
          <w:rFonts w:ascii="Verdana" w:eastAsiaTheme="minorEastAsia" w:hAnsi="Verdana"/>
          <w:color w:val="000000"/>
          <w:sz w:val="21"/>
          <w:szCs w:val="21"/>
        </w:rPr>
        <w:t>approve the following new hires</w:t>
      </w:r>
      <w:r w:rsidR="00A36899" w:rsidRPr="003C6C27">
        <w:rPr>
          <w:rFonts w:ascii="Verdana" w:eastAsiaTheme="minorEastAsia" w:hAnsi="Verdana"/>
          <w:color w:val="000000"/>
          <w:sz w:val="21"/>
          <w:szCs w:val="21"/>
        </w:rPr>
        <w:t>. The motion carried unanimously.</w:t>
      </w:r>
    </w:p>
    <w:p w14:paraId="18FB8ABE" w14:textId="19D93649" w:rsidR="00A36899" w:rsidRDefault="00A36899" w:rsidP="000B262F">
      <w:pPr>
        <w:keepLines/>
        <w:spacing w:after="0" w:line="240" w:lineRule="auto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Nathan Puckett</w:t>
      </w:r>
      <w:r w:rsidRPr="00255F93">
        <w:rPr>
          <w:rFonts w:ascii="Verdana" w:hAnsi="Verdana"/>
          <w:sz w:val="21"/>
          <w:szCs w:val="21"/>
        </w:rPr>
        <w:t xml:space="preserve"> </w:t>
      </w:r>
      <w:r>
        <w:rPr>
          <w:rFonts w:ascii="Verdana" w:hAnsi="Verdana"/>
          <w:sz w:val="21"/>
          <w:szCs w:val="21"/>
        </w:rPr>
        <w:t>full</w:t>
      </w:r>
      <w:r w:rsidRPr="00255F93">
        <w:rPr>
          <w:rFonts w:ascii="Verdana" w:hAnsi="Verdana"/>
          <w:sz w:val="21"/>
          <w:szCs w:val="21"/>
        </w:rPr>
        <w:t>-time at $</w:t>
      </w:r>
      <w:r>
        <w:rPr>
          <w:rFonts w:ascii="Verdana" w:hAnsi="Verdana"/>
          <w:sz w:val="21"/>
          <w:szCs w:val="21"/>
        </w:rPr>
        <w:t>20.07</w:t>
      </w:r>
      <w:r w:rsidRPr="00255F93">
        <w:rPr>
          <w:rFonts w:ascii="Verdana" w:hAnsi="Verdana"/>
          <w:sz w:val="21"/>
          <w:szCs w:val="21"/>
        </w:rPr>
        <w:t xml:space="preserve"> per hour</w:t>
      </w:r>
    </w:p>
    <w:p w14:paraId="02DE3877" w14:textId="47FA48D7" w:rsidR="00A36899" w:rsidRDefault="00A36899" w:rsidP="000B262F">
      <w:pPr>
        <w:keepLines/>
        <w:spacing w:after="0" w:line="240" w:lineRule="auto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Dom Martin full-time at $20.07 per hour</w:t>
      </w:r>
    </w:p>
    <w:p w14:paraId="00B4B114" w14:textId="227423E2" w:rsidR="00142AEA" w:rsidRPr="00ED0378" w:rsidRDefault="00775CF8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sz w:val="21"/>
          <w:szCs w:val="21"/>
        </w:rPr>
      </w:pPr>
      <w:r w:rsidRPr="00D97278">
        <w:rPr>
          <w:rFonts w:ascii="Verdana" w:hAnsi="Verdana"/>
          <w:sz w:val="21"/>
          <w:szCs w:val="21"/>
        </w:rPr>
        <w:t>The Court briefly discussed winter staffing concerns</w:t>
      </w:r>
      <w:r w:rsidR="00A36899">
        <w:rPr>
          <w:rFonts w:ascii="Verdana" w:hAnsi="Verdana"/>
          <w:sz w:val="21"/>
          <w:szCs w:val="21"/>
        </w:rPr>
        <w:t>.</w:t>
      </w:r>
      <w:r w:rsidR="00ED0378">
        <w:rPr>
          <w:rFonts w:ascii="Verdana" w:hAnsi="Verdana"/>
          <w:sz w:val="21"/>
          <w:szCs w:val="21"/>
        </w:rPr>
        <w:t xml:space="preserve"> </w:t>
      </w:r>
      <w:r w:rsidR="00142AEA">
        <w:rPr>
          <w:rFonts w:ascii="Verdana" w:hAnsi="Verdana"/>
          <w:sz w:val="21"/>
          <w:szCs w:val="21"/>
        </w:rPr>
        <w:t>Dwayne Ellison</w:t>
      </w:r>
      <w:r w:rsidR="00C16ACA">
        <w:rPr>
          <w:rFonts w:ascii="Verdana" w:hAnsi="Verdana"/>
          <w:sz w:val="21"/>
          <w:szCs w:val="21"/>
        </w:rPr>
        <w:t xml:space="preserve"> </w:t>
      </w:r>
      <w:proofErr w:type="gramStart"/>
      <w:r w:rsidR="00142AEA">
        <w:rPr>
          <w:rFonts w:ascii="Verdana" w:hAnsi="Verdana"/>
          <w:sz w:val="21"/>
          <w:szCs w:val="21"/>
        </w:rPr>
        <w:t>exited</w:t>
      </w:r>
      <w:proofErr w:type="gramEnd"/>
      <w:r w:rsidR="009B7870">
        <w:rPr>
          <w:rFonts w:ascii="Verdana" w:hAnsi="Verdana"/>
          <w:sz w:val="21"/>
          <w:szCs w:val="21"/>
        </w:rPr>
        <w:t>.</w:t>
      </w:r>
    </w:p>
    <w:bookmarkEnd w:id="0"/>
    <w:p w14:paraId="41573A0F" w14:textId="21765C66" w:rsidR="00775CF8" w:rsidRPr="00D97278" w:rsidRDefault="00775CF8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</w:p>
    <w:p w14:paraId="4826784D" w14:textId="352C6CBA" w:rsidR="00255F93" w:rsidRPr="00255F93" w:rsidRDefault="00775CF8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b/>
          <w:bCs/>
          <w:color w:val="000000"/>
          <w:sz w:val="21"/>
          <w:szCs w:val="21"/>
        </w:rPr>
      </w:pPr>
      <w:r w:rsidRPr="00255F93">
        <w:rPr>
          <w:rFonts w:ascii="Verdana" w:hAnsi="Verdana" w:cs="Segoe UI"/>
          <w:b/>
          <w:bCs/>
          <w:color w:val="000000"/>
          <w:sz w:val="21"/>
          <w:szCs w:val="21"/>
        </w:rPr>
        <w:t>EMS New Hires</w:t>
      </w:r>
    </w:p>
    <w:p w14:paraId="7BD45C29" w14:textId="77777777" w:rsidR="00A36899" w:rsidRDefault="00A36899" w:rsidP="000B262F">
      <w:pPr>
        <w:keepLines/>
        <w:spacing w:after="0" w:line="240" w:lineRule="auto"/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</w:pPr>
      <w:r w:rsidRPr="003C6C27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 xml:space="preserve">A motion was made by </w:t>
      </w:r>
      <w:r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Rick Hostetler</w:t>
      </w:r>
      <w:r w:rsidRPr="003C6C27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 xml:space="preserve">, seconded by </w:t>
      </w:r>
      <w:r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Rob Jones</w:t>
      </w:r>
      <w:r w:rsidRPr="003C6C27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 xml:space="preserve"> to </w:t>
      </w:r>
      <w:r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approve the following new hires</w:t>
      </w:r>
      <w:r w:rsidRPr="003C6C27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. The motion carried unanimously.</w:t>
      </w:r>
    </w:p>
    <w:p w14:paraId="43F96C4E" w14:textId="77777777" w:rsidR="00A36899" w:rsidRDefault="00A36899" w:rsidP="000B262F">
      <w:pPr>
        <w:keepLines/>
        <w:spacing w:after="0" w:line="240" w:lineRule="auto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Isaac Terrazas</w:t>
      </w:r>
      <w:r w:rsidR="00255F93" w:rsidRPr="00255F93">
        <w:rPr>
          <w:rFonts w:ascii="Verdana" w:hAnsi="Verdana"/>
          <w:sz w:val="21"/>
          <w:szCs w:val="21"/>
        </w:rPr>
        <w:t xml:space="preserve"> part-time at $</w:t>
      </w:r>
      <w:r>
        <w:rPr>
          <w:rFonts w:ascii="Verdana" w:hAnsi="Verdana"/>
          <w:sz w:val="21"/>
          <w:szCs w:val="21"/>
        </w:rPr>
        <w:t>16.60</w:t>
      </w:r>
      <w:r w:rsidR="00255F93" w:rsidRPr="00255F93">
        <w:rPr>
          <w:rFonts w:ascii="Verdana" w:hAnsi="Verdana"/>
          <w:sz w:val="21"/>
          <w:szCs w:val="21"/>
        </w:rPr>
        <w:t xml:space="preserve"> per hour</w:t>
      </w:r>
    </w:p>
    <w:p w14:paraId="650387B3" w14:textId="53C62997" w:rsidR="0068528B" w:rsidRPr="00A36899" w:rsidRDefault="00A36899" w:rsidP="000B262F">
      <w:pPr>
        <w:keepLines/>
        <w:spacing w:after="0" w:line="240" w:lineRule="auto"/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</w:pPr>
      <w:r>
        <w:rPr>
          <w:rFonts w:ascii="Verdana" w:hAnsi="Verdana"/>
          <w:sz w:val="21"/>
          <w:szCs w:val="21"/>
        </w:rPr>
        <w:t>Claire Ackerman part-time at $14.53 per hour</w:t>
      </w:r>
      <w:r w:rsidR="00255F93" w:rsidRPr="00255F93">
        <w:rPr>
          <w:rFonts w:ascii="Verdana" w:hAnsi="Verdana"/>
          <w:sz w:val="21"/>
          <w:szCs w:val="21"/>
        </w:rPr>
        <w:br/>
      </w:r>
    </w:p>
    <w:p w14:paraId="58F25B76" w14:textId="0C338767" w:rsidR="0068528B" w:rsidRPr="000B262F" w:rsidRDefault="00775CF8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b/>
          <w:bCs/>
          <w:color w:val="000000"/>
          <w:sz w:val="21"/>
          <w:szCs w:val="21"/>
        </w:rPr>
      </w:pPr>
      <w:r w:rsidRPr="00D97278">
        <w:rPr>
          <w:rFonts w:ascii="Verdana" w:hAnsi="Verdana" w:cs="Segoe UI"/>
          <w:b/>
          <w:bCs/>
          <w:color w:val="000000"/>
          <w:sz w:val="21"/>
          <w:szCs w:val="21"/>
        </w:rPr>
        <w:t>Resolution 26-09 Grant Funding Compliance</w:t>
      </w:r>
      <w:r w:rsidR="000B262F">
        <w:rPr>
          <w:rFonts w:ascii="Verdana" w:hAnsi="Verdana" w:cs="Segoe UI"/>
          <w:b/>
          <w:bCs/>
          <w:color w:val="000000"/>
          <w:sz w:val="21"/>
          <w:szCs w:val="21"/>
        </w:rPr>
        <w:br/>
      </w:r>
      <w:r w:rsidR="0068528B" w:rsidRPr="00D97278">
        <w:rPr>
          <w:rFonts w:ascii="Verdana" w:hAnsi="Verdana"/>
          <w:sz w:val="21"/>
          <w:szCs w:val="21"/>
        </w:rPr>
        <w:t xml:space="preserve">The Court considered Resolution 26-09 establishing Title VI compliance requirements </w:t>
      </w:r>
      <w:r w:rsidR="0068528B" w:rsidRPr="00D97278">
        <w:rPr>
          <w:rFonts w:ascii="Verdana" w:hAnsi="Verdana"/>
          <w:sz w:val="21"/>
          <w:szCs w:val="21"/>
        </w:rPr>
        <w:lastRenderedPageBreak/>
        <w:t xml:space="preserve">for </w:t>
      </w:r>
      <w:r w:rsidR="00B97230">
        <w:rPr>
          <w:rFonts w:ascii="Verdana" w:hAnsi="Verdana"/>
          <w:sz w:val="21"/>
          <w:szCs w:val="21"/>
        </w:rPr>
        <w:t xml:space="preserve">an </w:t>
      </w:r>
      <w:r w:rsidR="0068528B" w:rsidRPr="00D97278">
        <w:rPr>
          <w:rFonts w:ascii="Verdana" w:hAnsi="Verdana"/>
          <w:sz w:val="21"/>
          <w:szCs w:val="21"/>
        </w:rPr>
        <w:t xml:space="preserve">EPA </w:t>
      </w:r>
      <w:r w:rsidR="00B97230">
        <w:rPr>
          <w:rFonts w:ascii="Verdana" w:hAnsi="Verdana"/>
          <w:sz w:val="21"/>
          <w:szCs w:val="21"/>
        </w:rPr>
        <w:t>g</w:t>
      </w:r>
      <w:r w:rsidR="0068528B" w:rsidRPr="00D97278">
        <w:rPr>
          <w:rFonts w:ascii="Verdana" w:hAnsi="Verdana"/>
          <w:sz w:val="21"/>
          <w:szCs w:val="21"/>
        </w:rPr>
        <w:t>rant</w:t>
      </w:r>
      <w:r w:rsidR="00B97230">
        <w:rPr>
          <w:rFonts w:ascii="Verdana" w:hAnsi="Verdana"/>
          <w:sz w:val="21"/>
          <w:szCs w:val="21"/>
        </w:rPr>
        <w:t xml:space="preserve"> (CG-06D09926).</w:t>
      </w:r>
      <w:r w:rsidR="00B97230">
        <w:rPr>
          <w:rFonts w:ascii="Verdana" w:hAnsi="Verdana" w:cs="Segoe UI"/>
          <w:color w:val="000000"/>
          <w:sz w:val="21"/>
          <w:szCs w:val="21"/>
        </w:rPr>
        <w:t xml:space="preserve"> </w:t>
      </w:r>
      <w:r w:rsidR="0068528B" w:rsidRPr="00D97278">
        <w:rPr>
          <w:rFonts w:ascii="Verdana" w:hAnsi="Verdana"/>
          <w:sz w:val="21"/>
          <w:szCs w:val="21"/>
        </w:rPr>
        <w:t xml:space="preserve">A motion was made </w:t>
      </w:r>
      <w:r w:rsidR="00B97230">
        <w:rPr>
          <w:rFonts w:ascii="Verdana" w:hAnsi="Verdana"/>
          <w:sz w:val="21"/>
          <w:szCs w:val="21"/>
        </w:rPr>
        <w:t>by Rick Hostetler, seconded by Ryan Pratt</w:t>
      </w:r>
      <w:r w:rsidR="0068528B" w:rsidRPr="00D97278">
        <w:rPr>
          <w:rFonts w:ascii="Verdana" w:hAnsi="Verdana"/>
          <w:sz w:val="21"/>
          <w:szCs w:val="21"/>
        </w:rPr>
        <w:t xml:space="preserve"> to approve </w:t>
      </w:r>
      <w:r w:rsidR="00B97230">
        <w:rPr>
          <w:rFonts w:ascii="Verdana" w:hAnsi="Verdana"/>
          <w:sz w:val="21"/>
          <w:szCs w:val="21"/>
        </w:rPr>
        <w:t>the r</w:t>
      </w:r>
      <w:r w:rsidR="0068528B" w:rsidRPr="00D97278">
        <w:rPr>
          <w:rFonts w:ascii="Verdana" w:hAnsi="Verdana"/>
          <w:sz w:val="21"/>
          <w:szCs w:val="21"/>
        </w:rPr>
        <w:t>esolution</w:t>
      </w:r>
      <w:r w:rsidR="00B97230">
        <w:rPr>
          <w:rFonts w:ascii="Verdana" w:hAnsi="Verdana"/>
          <w:sz w:val="21"/>
          <w:szCs w:val="21"/>
        </w:rPr>
        <w:t>.</w:t>
      </w:r>
      <w:r w:rsidR="0068528B" w:rsidRPr="00D97278">
        <w:rPr>
          <w:rFonts w:ascii="Verdana" w:hAnsi="Verdana"/>
          <w:sz w:val="21"/>
          <w:szCs w:val="21"/>
        </w:rPr>
        <w:t xml:space="preserve"> The motion carried unanimously.</w:t>
      </w:r>
    </w:p>
    <w:p w14:paraId="12A64E00" w14:textId="77777777" w:rsidR="0068528B" w:rsidRPr="00D97278" w:rsidRDefault="0068528B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</w:p>
    <w:p w14:paraId="664B8ACD" w14:textId="3ADB66BD" w:rsidR="00775CF8" w:rsidRPr="00D97278" w:rsidRDefault="00775CF8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  <w:r w:rsidRPr="00D97278">
        <w:rPr>
          <w:rFonts w:ascii="Verdana" w:hAnsi="Verdana" w:cs="Segoe UI"/>
          <w:b/>
          <w:bCs/>
          <w:color w:val="000000"/>
          <w:sz w:val="21"/>
          <w:szCs w:val="21"/>
        </w:rPr>
        <w:t xml:space="preserve">Detention Center Contracts </w:t>
      </w:r>
    </w:p>
    <w:p w14:paraId="595FF042" w14:textId="1520F02B" w:rsidR="0068528B" w:rsidRPr="00D97278" w:rsidRDefault="0068528B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  <w:r w:rsidRPr="00D97278">
        <w:rPr>
          <w:rFonts w:ascii="Verdana" w:hAnsi="Verdana"/>
          <w:sz w:val="21"/>
          <w:szCs w:val="21"/>
        </w:rPr>
        <w:t xml:space="preserve">The Court reviewed </w:t>
      </w:r>
      <w:r w:rsidR="00B97230">
        <w:rPr>
          <w:rFonts w:ascii="Verdana" w:hAnsi="Verdana"/>
          <w:sz w:val="21"/>
          <w:szCs w:val="21"/>
        </w:rPr>
        <w:t>inmate communication</w:t>
      </w:r>
      <w:r w:rsidRPr="00D97278">
        <w:rPr>
          <w:rFonts w:ascii="Verdana" w:hAnsi="Verdana"/>
          <w:sz w:val="21"/>
          <w:szCs w:val="21"/>
        </w:rPr>
        <w:t xml:space="preserve"> </w:t>
      </w:r>
      <w:r w:rsidR="00B97230">
        <w:rPr>
          <w:rFonts w:ascii="Verdana" w:hAnsi="Verdana"/>
          <w:sz w:val="21"/>
          <w:szCs w:val="21"/>
        </w:rPr>
        <w:t>contracts from CPC and Cyberpath</w:t>
      </w:r>
      <w:r w:rsidRPr="00D97278">
        <w:rPr>
          <w:rFonts w:ascii="Verdana" w:hAnsi="Verdana"/>
          <w:sz w:val="21"/>
          <w:szCs w:val="21"/>
        </w:rPr>
        <w:t>. The</w:t>
      </w:r>
      <w:r w:rsidR="00B97230">
        <w:rPr>
          <w:rFonts w:ascii="Verdana" w:hAnsi="Verdana"/>
          <w:sz w:val="21"/>
          <w:szCs w:val="21"/>
        </w:rPr>
        <w:t xml:space="preserve">re are no </w:t>
      </w:r>
      <w:r w:rsidRPr="00D97278">
        <w:rPr>
          <w:rFonts w:ascii="Verdana" w:hAnsi="Verdana"/>
          <w:sz w:val="21"/>
          <w:szCs w:val="21"/>
        </w:rPr>
        <w:t xml:space="preserve">upfront </w:t>
      </w:r>
      <w:r w:rsidR="00B97230" w:rsidRPr="00D97278">
        <w:rPr>
          <w:rFonts w:ascii="Verdana" w:hAnsi="Verdana"/>
          <w:sz w:val="21"/>
          <w:szCs w:val="21"/>
        </w:rPr>
        <w:t>costs</w:t>
      </w:r>
      <w:r w:rsidRPr="00D97278">
        <w:rPr>
          <w:rFonts w:ascii="Verdana" w:hAnsi="Verdana"/>
          <w:sz w:val="21"/>
          <w:szCs w:val="21"/>
        </w:rPr>
        <w:t xml:space="preserve"> to the </w:t>
      </w:r>
      <w:r w:rsidR="00B97230">
        <w:rPr>
          <w:rFonts w:ascii="Verdana" w:hAnsi="Verdana"/>
          <w:sz w:val="21"/>
          <w:szCs w:val="21"/>
        </w:rPr>
        <w:t>c</w:t>
      </w:r>
      <w:r w:rsidR="00B97230" w:rsidRPr="00D97278">
        <w:rPr>
          <w:rFonts w:ascii="Verdana" w:hAnsi="Verdana"/>
          <w:sz w:val="21"/>
          <w:szCs w:val="21"/>
        </w:rPr>
        <w:t>ounty,</w:t>
      </w:r>
      <w:r w:rsidR="00B97230">
        <w:rPr>
          <w:rFonts w:ascii="Verdana" w:hAnsi="Verdana"/>
          <w:sz w:val="21"/>
          <w:szCs w:val="21"/>
        </w:rPr>
        <w:t xml:space="preserve"> and the</w:t>
      </w:r>
      <w:r w:rsidRPr="00D97278">
        <w:rPr>
          <w:rFonts w:ascii="Verdana" w:hAnsi="Verdana"/>
          <w:sz w:val="21"/>
          <w:szCs w:val="21"/>
        </w:rPr>
        <w:t xml:space="preserve"> vendor provid</w:t>
      </w:r>
      <w:r w:rsidR="00B97230">
        <w:rPr>
          <w:rFonts w:ascii="Verdana" w:hAnsi="Verdana"/>
          <w:sz w:val="21"/>
          <w:szCs w:val="21"/>
        </w:rPr>
        <w:t>es</w:t>
      </w:r>
      <w:r w:rsidRPr="00D97278">
        <w:rPr>
          <w:rFonts w:ascii="Verdana" w:hAnsi="Verdana"/>
          <w:sz w:val="21"/>
          <w:szCs w:val="21"/>
        </w:rPr>
        <w:t xml:space="preserve"> equipment and installation.</w:t>
      </w:r>
      <w:r w:rsidR="00B97230">
        <w:rPr>
          <w:rFonts w:ascii="Verdana" w:hAnsi="Verdana" w:cs="Segoe UI"/>
          <w:color w:val="000000"/>
          <w:sz w:val="21"/>
          <w:szCs w:val="21"/>
        </w:rPr>
        <w:t xml:space="preserve"> Jailer Broyles was available for questions. </w:t>
      </w:r>
      <w:r w:rsidRPr="00D97278">
        <w:rPr>
          <w:rFonts w:ascii="Verdana" w:hAnsi="Verdana"/>
          <w:sz w:val="21"/>
          <w:szCs w:val="21"/>
        </w:rPr>
        <w:t xml:space="preserve">A motion was made </w:t>
      </w:r>
      <w:r w:rsidR="00B97230">
        <w:rPr>
          <w:rFonts w:ascii="Verdana" w:hAnsi="Verdana"/>
          <w:sz w:val="21"/>
          <w:szCs w:val="21"/>
        </w:rPr>
        <w:t xml:space="preserve">by Kelly Corman, </w:t>
      </w:r>
      <w:r w:rsidRPr="00D97278">
        <w:rPr>
          <w:rFonts w:ascii="Verdana" w:hAnsi="Verdana"/>
          <w:sz w:val="21"/>
          <w:szCs w:val="21"/>
        </w:rPr>
        <w:t xml:space="preserve">seconded </w:t>
      </w:r>
      <w:r w:rsidR="00B97230">
        <w:rPr>
          <w:rFonts w:ascii="Verdana" w:hAnsi="Verdana"/>
          <w:sz w:val="21"/>
          <w:szCs w:val="21"/>
        </w:rPr>
        <w:t xml:space="preserve">by Chad Wallace </w:t>
      </w:r>
      <w:r w:rsidRPr="00D97278">
        <w:rPr>
          <w:rFonts w:ascii="Verdana" w:hAnsi="Verdana"/>
          <w:sz w:val="21"/>
          <w:szCs w:val="21"/>
        </w:rPr>
        <w:t xml:space="preserve">to approve the </w:t>
      </w:r>
      <w:r w:rsidR="00B97230">
        <w:rPr>
          <w:rFonts w:ascii="Verdana" w:hAnsi="Verdana"/>
          <w:sz w:val="21"/>
          <w:szCs w:val="21"/>
        </w:rPr>
        <w:t>contracts</w:t>
      </w:r>
      <w:r w:rsidRPr="00D97278">
        <w:rPr>
          <w:rFonts w:ascii="Verdana" w:hAnsi="Verdana"/>
          <w:sz w:val="21"/>
          <w:szCs w:val="21"/>
        </w:rPr>
        <w:t>. The motion carried unanimously.</w:t>
      </w:r>
    </w:p>
    <w:p w14:paraId="0B84CBA2" w14:textId="77777777" w:rsidR="0068528B" w:rsidRPr="00D97278" w:rsidRDefault="0068528B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</w:p>
    <w:p w14:paraId="48F12B27" w14:textId="7601602D" w:rsidR="00775CF8" w:rsidRPr="00D97278" w:rsidRDefault="00775CF8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  <w:r w:rsidRPr="00D97278">
        <w:rPr>
          <w:rFonts w:ascii="Verdana" w:hAnsi="Verdana" w:cs="Segoe UI"/>
          <w:b/>
          <w:bCs/>
          <w:color w:val="000000"/>
          <w:sz w:val="21"/>
          <w:szCs w:val="21"/>
        </w:rPr>
        <w:t xml:space="preserve">Surplus List </w:t>
      </w:r>
    </w:p>
    <w:p w14:paraId="517CCCB9" w14:textId="6BD65F86" w:rsidR="0068528B" w:rsidRPr="00D97278" w:rsidRDefault="00775CF8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  <w:r w:rsidRPr="00D97278">
        <w:rPr>
          <w:rFonts w:ascii="Verdana" w:hAnsi="Verdana"/>
          <w:sz w:val="21"/>
          <w:szCs w:val="21"/>
        </w:rPr>
        <w:t xml:space="preserve">The Court reviewed a surplus list containing items from multiple departments and discussed scheduling </w:t>
      </w:r>
      <w:r w:rsidR="00142AEA">
        <w:rPr>
          <w:rFonts w:ascii="Verdana" w:hAnsi="Verdana"/>
          <w:sz w:val="21"/>
          <w:szCs w:val="21"/>
        </w:rPr>
        <w:t>an</w:t>
      </w:r>
      <w:r w:rsidRPr="00D97278">
        <w:rPr>
          <w:rFonts w:ascii="Verdana" w:hAnsi="Verdana"/>
          <w:sz w:val="21"/>
          <w:szCs w:val="21"/>
        </w:rPr>
        <w:t xml:space="preserve"> auction</w:t>
      </w:r>
      <w:r w:rsidR="00B97230">
        <w:rPr>
          <w:rFonts w:ascii="Verdana" w:hAnsi="Verdana"/>
          <w:sz w:val="21"/>
          <w:szCs w:val="21"/>
        </w:rPr>
        <w:t>.</w:t>
      </w:r>
      <w:r w:rsidR="00B97230">
        <w:rPr>
          <w:rFonts w:ascii="Verdana" w:hAnsi="Verdana" w:cs="Segoe UI"/>
          <w:color w:val="000000"/>
          <w:sz w:val="21"/>
          <w:szCs w:val="21"/>
        </w:rPr>
        <w:t xml:space="preserve"> </w:t>
      </w:r>
      <w:r w:rsidR="0068528B" w:rsidRPr="00D97278">
        <w:rPr>
          <w:rFonts w:ascii="Verdana" w:hAnsi="Verdana"/>
          <w:sz w:val="21"/>
          <w:szCs w:val="21"/>
        </w:rPr>
        <w:t xml:space="preserve">A motion was made </w:t>
      </w:r>
      <w:r w:rsidR="00B97230">
        <w:rPr>
          <w:rFonts w:ascii="Verdana" w:hAnsi="Verdana"/>
          <w:sz w:val="21"/>
          <w:szCs w:val="21"/>
        </w:rPr>
        <w:t xml:space="preserve">by Ryan Pratt, </w:t>
      </w:r>
      <w:r w:rsidR="0068528B" w:rsidRPr="00D97278">
        <w:rPr>
          <w:rFonts w:ascii="Verdana" w:hAnsi="Verdana"/>
          <w:sz w:val="21"/>
          <w:szCs w:val="21"/>
        </w:rPr>
        <w:t xml:space="preserve">seconded </w:t>
      </w:r>
      <w:r w:rsidR="00B97230">
        <w:rPr>
          <w:rFonts w:ascii="Verdana" w:hAnsi="Verdana"/>
          <w:sz w:val="21"/>
          <w:szCs w:val="21"/>
        </w:rPr>
        <w:t xml:space="preserve">by Kelly Corman </w:t>
      </w:r>
      <w:r w:rsidR="0068528B" w:rsidRPr="00D97278">
        <w:rPr>
          <w:rFonts w:ascii="Verdana" w:hAnsi="Verdana"/>
          <w:sz w:val="21"/>
          <w:szCs w:val="21"/>
        </w:rPr>
        <w:t>to approve the surplus list as presented. The motion carried unanimously.</w:t>
      </w:r>
    </w:p>
    <w:p w14:paraId="20927E95" w14:textId="77777777" w:rsidR="00FF4BD5" w:rsidRPr="00D97278" w:rsidRDefault="00FF4BD5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</w:p>
    <w:p w14:paraId="592F8E80" w14:textId="2DA7FC9A" w:rsidR="00775CF8" w:rsidRPr="00D97278" w:rsidRDefault="00775CF8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  <w:r w:rsidRPr="00D97278">
        <w:rPr>
          <w:rFonts w:ascii="Verdana" w:hAnsi="Verdana" w:cs="Segoe UI"/>
          <w:b/>
          <w:bCs/>
          <w:color w:val="000000"/>
          <w:sz w:val="21"/>
          <w:szCs w:val="21"/>
        </w:rPr>
        <w:t>Old Jail Property Discussion</w:t>
      </w:r>
    </w:p>
    <w:p w14:paraId="07EDB182" w14:textId="14D2BEF4" w:rsidR="00FF4BD5" w:rsidRPr="00D97278" w:rsidRDefault="00775CF8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  <w:r w:rsidRPr="00D97278">
        <w:rPr>
          <w:rFonts w:ascii="Verdana" w:hAnsi="Verdana"/>
          <w:sz w:val="21"/>
          <w:szCs w:val="21"/>
        </w:rPr>
        <w:t xml:space="preserve">The Court discussed </w:t>
      </w:r>
      <w:r w:rsidR="00142AEA">
        <w:rPr>
          <w:rFonts w:ascii="Verdana" w:hAnsi="Verdana"/>
          <w:sz w:val="21"/>
          <w:szCs w:val="21"/>
        </w:rPr>
        <w:t xml:space="preserve">the </w:t>
      </w:r>
      <w:r w:rsidRPr="00D97278">
        <w:rPr>
          <w:rFonts w:ascii="Verdana" w:hAnsi="Verdana"/>
          <w:sz w:val="21"/>
          <w:szCs w:val="21"/>
        </w:rPr>
        <w:t>former jail property, including possible sale with a conservation easement or a triple-net lease. No action was taken; discussion will continue at the next meeting.</w:t>
      </w:r>
    </w:p>
    <w:p w14:paraId="48442A77" w14:textId="7BF11A4C" w:rsidR="00775CF8" w:rsidRPr="00D97278" w:rsidRDefault="00775CF8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</w:p>
    <w:p w14:paraId="151CCA22" w14:textId="54F479E6" w:rsidR="00255F93" w:rsidRPr="00D97278" w:rsidRDefault="00255F93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  <w:r w:rsidRPr="00D97278">
        <w:rPr>
          <w:rFonts w:ascii="Verdana" w:hAnsi="Verdana" w:cs="Segoe UI"/>
          <w:b/>
          <w:bCs/>
          <w:color w:val="000000"/>
          <w:sz w:val="21"/>
          <w:szCs w:val="21"/>
        </w:rPr>
        <w:t>Resolution 26-08 County &amp; City Recreational Projects</w:t>
      </w:r>
    </w:p>
    <w:p w14:paraId="0C833D0B" w14:textId="61D39667" w:rsidR="00255F93" w:rsidRPr="00255F93" w:rsidRDefault="00255F93" w:rsidP="000B262F">
      <w:pPr>
        <w:keepLines/>
        <w:spacing w:after="0" w:line="240" w:lineRule="auto"/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</w:pPr>
      <w:bookmarkStart w:id="1" w:name="_Hlk239861398"/>
      <w:r w:rsidRPr="00D97278">
        <w:rPr>
          <w:rFonts w:ascii="Verdana" w:hAnsi="Verdana"/>
          <w:sz w:val="21"/>
          <w:szCs w:val="21"/>
        </w:rPr>
        <w:t xml:space="preserve">The Court considered Joint Resolution 26-08 with the City of Georgetown establishing a phased plan for Brooking Park Playground, Great Crossing Park Cloverleaf fields, and the </w:t>
      </w:r>
      <w:proofErr w:type="spellStart"/>
      <w:r w:rsidRPr="00D97278">
        <w:rPr>
          <w:rFonts w:ascii="Verdana" w:hAnsi="Verdana"/>
          <w:sz w:val="21"/>
          <w:szCs w:val="21"/>
        </w:rPr>
        <w:t>Suffolett</w:t>
      </w:r>
      <w:r>
        <w:rPr>
          <w:rFonts w:ascii="Verdana" w:hAnsi="Verdana"/>
          <w:sz w:val="21"/>
          <w:szCs w:val="21"/>
        </w:rPr>
        <w:t>a</w:t>
      </w:r>
      <w:proofErr w:type="spellEnd"/>
      <w:r>
        <w:rPr>
          <w:rFonts w:ascii="Verdana" w:hAnsi="Verdana"/>
          <w:sz w:val="21"/>
          <w:szCs w:val="21"/>
        </w:rPr>
        <w:t xml:space="preserve"> swimming pool</w:t>
      </w:r>
      <w:r w:rsidRPr="00D97278">
        <w:rPr>
          <w:rFonts w:ascii="Verdana" w:hAnsi="Verdana"/>
          <w:sz w:val="21"/>
          <w:szCs w:val="21"/>
        </w:rPr>
        <w:t>, with proposed 50/50 cost sharing.</w:t>
      </w:r>
      <w:r>
        <w:rPr>
          <w:rFonts w:ascii="Verdana" w:hAnsi="Verdana"/>
          <w:sz w:val="21"/>
          <w:szCs w:val="21"/>
        </w:rPr>
        <w:t xml:space="preserve"> </w:t>
      </w:r>
      <w:r w:rsidRPr="00D97278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 xml:space="preserve">A motion was made by </w:t>
      </w:r>
      <w:r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Chad Wallace</w:t>
      </w:r>
      <w:r w:rsidRPr="00D97278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, seconded by R</w:t>
      </w:r>
      <w:r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yan Pratt</w:t>
      </w:r>
      <w:r w:rsidRPr="00D97278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 xml:space="preserve"> to approve the </w:t>
      </w:r>
      <w:r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joint resolution</w:t>
      </w:r>
      <w:r w:rsidRPr="00D97278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. The motion carried unanimously.</w:t>
      </w:r>
    </w:p>
    <w:bookmarkEnd w:id="1"/>
    <w:p w14:paraId="1E394EE2" w14:textId="77777777" w:rsidR="00255F93" w:rsidRDefault="00255F93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sz w:val="21"/>
          <w:szCs w:val="21"/>
        </w:rPr>
      </w:pPr>
    </w:p>
    <w:p w14:paraId="07897EAB" w14:textId="77777777" w:rsidR="00142AEA" w:rsidRDefault="00142AEA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b/>
          <w:sz w:val="21"/>
          <w:szCs w:val="21"/>
        </w:rPr>
      </w:pPr>
      <w:r>
        <w:rPr>
          <w:rFonts w:ascii="Verdana" w:hAnsi="Verdana"/>
          <w:b/>
          <w:sz w:val="21"/>
          <w:szCs w:val="21"/>
        </w:rPr>
        <w:t>Election</w:t>
      </w:r>
      <w:r w:rsidRPr="00D97278">
        <w:rPr>
          <w:rFonts w:ascii="Verdana" w:hAnsi="Verdana"/>
          <w:b/>
          <w:sz w:val="21"/>
          <w:szCs w:val="21"/>
        </w:rPr>
        <w:t xml:space="preserve"> Postage</w:t>
      </w:r>
    </w:p>
    <w:p w14:paraId="40CD1B8C" w14:textId="77777777" w:rsidR="00142AEA" w:rsidRPr="003C6C27" w:rsidRDefault="00142AEA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sz w:val="21"/>
          <w:szCs w:val="21"/>
        </w:rPr>
      </w:pPr>
      <w:r w:rsidRPr="003C6C27">
        <w:rPr>
          <w:rFonts w:ascii="Verdana" w:eastAsiaTheme="minorEastAsia" w:hAnsi="Verdana"/>
          <w:color w:val="000000"/>
          <w:sz w:val="21"/>
          <w:szCs w:val="21"/>
        </w:rPr>
        <w:t xml:space="preserve">A motion was made by </w:t>
      </w:r>
      <w:r>
        <w:rPr>
          <w:rFonts w:ascii="Verdana" w:eastAsiaTheme="minorEastAsia" w:hAnsi="Verdana"/>
          <w:color w:val="000000"/>
          <w:sz w:val="21"/>
          <w:szCs w:val="21"/>
        </w:rPr>
        <w:t>Rick Hostetler</w:t>
      </w:r>
      <w:r w:rsidRPr="003C6C27">
        <w:rPr>
          <w:rFonts w:ascii="Verdana" w:eastAsiaTheme="minorEastAsia" w:hAnsi="Verdana"/>
          <w:color w:val="000000"/>
          <w:sz w:val="21"/>
          <w:szCs w:val="21"/>
        </w:rPr>
        <w:t>, seconded b</w:t>
      </w:r>
      <w:r>
        <w:rPr>
          <w:rFonts w:ascii="Verdana" w:eastAsiaTheme="minorEastAsia" w:hAnsi="Verdana"/>
          <w:color w:val="000000"/>
          <w:sz w:val="21"/>
          <w:szCs w:val="21"/>
        </w:rPr>
        <w:t>y Kelly Corman</w:t>
      </w:r>
      <w:r w:rsidRPr="003C6C27">
        <w:rPr>
          <w:rFonts w:ascii="Verdana" w:eastAsiaTheme="minorEastAsia" w:hAnsi="Verdana"/>
          <w:color w:val="000000"/>
          <w:sz w:val="21"/>
          <w:szCs w:val="21"/>
        </w:rPr>
        <w:t xml:space="preserve"> to</w:t>
      </w:r>
      <w:r>
        <w:rPr>
          <w:rFonts w:ascii="Verdana" w:eastAsiaTheme="minorEastAsia" w:hAnsi="Verdana"/>
          <w:color w:val="000000"/>
          <w:sz w:val="21"/>
          <w:szCs w:val="21"/>
        </w:rPr>
        <w:t xml:space="preserve"> approve the following hand check. The motion carried unanimously</w:t>
      </w:r>
    </w:p>
    <w:p w14:paraId="3F24F2F5" w14:textId="39CF0FDB" w:rsidR="00142AEA" w:rsidRDefault="00142AEA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b/>
          <w:sz w:val="21"/>
          <w:szCs w:val="21"/>
        </w:rPr>
      </w:pPr>
      <w:r w:rsidRPr="003C6C27">
        <w:rPr>
          <w:rFonts w:ascii="Verdana" w:hAnsi="Verdana"/>
          <w:sz w:val="21"/>
          <w:szCs w:val="21"/>
        </w:rPr>
        <w:t>Bluegrass Integrated Communications/ General Fund (County Clerk) $10,900.40</w:t>
      </w:r>
      <w:r w:rsidRPr="003C6C27">
        <w:rPr>
          <w:rFonts w:ascii="Verdana" w:hAnsi="Verdana"/>
          <w:sz w:val="21"/>
          <w:szCs w:val="21"/>
        </w:rPr>
        <w:br/>
      </w:r>
    </w:p>
    <w:p w14:paraId="5D5225EF" w14:textId="648C41C9" w:rsidR="00D97278" w:rsidRDefault="00D97278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b/>
          <w:sz w:val="21"/>
          <w:szCs w:val="21"/>
        </w:rPr>
      </w:pPr>
      <w:r>
        <w:rPr>
          <w:rFonts w:ascii="Verdana" w:hAnsi="Verdana"/>
          <w:b/>
          <w:sz w:val="21"/>
          <w:szCs w:val="21"/>
        </w:rPr>
        <w:t>AOC/</w:t>
      </w:r>
      <w:r w:rsidR="00775CF8" w:rsidRPr="00D97278">
        <w:rPr>
          <w:rFonts w:ascii="Verdana" w:hAnsi="Verdana"/>
          <w:b/>
          <w:sz w:val="21"/>
          <w:szCs w:val="21"/>
        </w:rPr>
        <w:t>Justice Center</w:t>
      </w:r>
      <w:r>
        <w:rPr>
          <w:rFonts w:ascii="Verdana" w:hAnsi="Verdana"/>
          <w:b/>
          <w:sz w:val="21"/>
          <w:szCs w:val="21"/>
        </w:rPr>
        <w:t xml:space="preserve"> Project</w:t>
      </w:r>
      <w:r w:rsidR="00775CF8" w:rsidRPr="00D97278">
        <w:rPr>
          <w:rFonts w:ascii="Verdana" w:hAnsi="Verdana"/>
          <w:b/>
          <w:sz w:val="21"/>
          <w:szCs w:val="21"/>
        </w:rPr>
        <w:t xml:space="preserve"> Settlement</w:t>
      </w:r>
    </w:p>
    <w:p w14:paraId="1E378176" w14:textId="088C1D06" w:rsidR="00D97278" w:rsidRPr="00D97278" w:rsidRDefault="00D97278" w:rsidP="000B262F">
      <w:pPr>
        <w:keepLines/>
        <w:spacing w:after="0" w:line="240" w:lineRule="auto"/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</w:pPr>
      <w:r>
        <w:rPr>
          <w:rFonts w:ascii="Verdana" w:hAnsi="Verdana" w:cs="Segoe UI"/>
          <w:color w:val="000000"/>
        </w:rPr>
        <w:t xml:space="preserve">Mr. </w:t>
      </w:r>
      <w:r w:rsidRPr="008839EB">
        <w:rPr>
          <w:rFonts w:ascii="Verdana" w:hAnsi="Verdana" w:cs="Segoe UI"/>
          <w:color w:val="000000"/>
        </w:rPr>
        <w:t xml:space="preserve">Culbertson </w:t>
      </w:r>
      <w:r>
        <w:rPr>
          <w:rFonts w:ascii="Verdana" w:hAnsi="Verdana" w:cs="Segoe UI"/>
          <w:color w:val="000000"/>
        </w:rPr>
        <w:t xml:space="preserve">stated </w:t>
      </w:r>
      <w:r w:rsidRPr="008839EB">
        <w:rPr>
          <w:rFonts w:ascii="Verdana" w:hAnsi="Verdana"/>
          <w:color w:val="000000"/>
        </w:rPr>
        <w:t xml:space="preserve">the </w:t>
      </w:r>
      <w:r>
        <w:rPr>
          <w:rFonts w:ascii="Verdana" w:hAnsi="Verdana"/>
          <w:color w:val="000000"/>
        </w:rPr>
        <w:t xml:space="preserve">following </w:t>
      </w:r>
      <w:r w:rsidRPr="008839EB">
        <w:rPr>
          <w:rFonts w:ascii="Verdana" w:hAnsi="Verdana"/>
          <w:color w:val="000000"/>
        </w:rPr>
        <w:t xml:space="preserve">settlement </w:t>
      </w:r>
      <w:r>
        <w:rPr>
          <w:rFonts w:ascii="Verdana" w:hAnsi="Verdana"/>
          <w:color w:val="000000"/>
        </w:rPr>
        <w:t>terms regarding Project Development Board Change Order #3:</w:t>
      </w:r>
      <w:r w:rsidRPr="008839EB">
        <w:rPr>
          <w:rFonts w:ascii="Verdana" w:hAnsi="Verdana"/>
          <w:color w:val="000000"/>
        </w:rPr>
        <w:br/>
        <w:t>1. Brandstetter Carroll (BCI) shall pay $150,000, paid over a 2-year period in 3 equal installments of $50,000, being paid on: (a) December 15, 2026; (b) December 15, 2027; and (c) the final payment on August 15, 2028.</w:t>
      </w:r>
      <w:r w:rsidRPr="008839EB">
        <w:rPr>
          <w:rFonts w:ascii="Verdana" w:hAnsi="Verdana"/>
          <w:color w:val="000000"/>
        </w:rPr>
        <w:br/>
        <w:t>2. Judge Covington is authorized to execute a settlement agreement, approved by the PDB’s attorneys, reflecting the terms of the settlement.</w:t>
      </w:r>
      <w:r w:rsidRPr="008839EB">
        <w:rPr>
          <w:rFonts w:ascii="Verdana" w:hAnsi="Verdana"/>
          <w:color w:val="000000"/>
        </w:rPr>
        <w:br/>
      </w:r>
      <w:r w:rsidRPr="00D97278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 xml:space="preserve">A motion was made by </w:t>
      </w:r>
      <w:r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Chad Wallace</w:t>
      </w:r>
      <w:r w:rsidRPr="00D97278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, seconded by R</w:t>
      </w:r>
      <w:r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ob Jones</w:t>
      </w:r>
      <w:r w:rsidRPr="00D97278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 xml:space="preserve"> to approve the </w:t>
      </w:r>
      <w:r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settlement terms</w:t>
      </w:r>
      <w:r w:rsidRPr="00D97278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. The motion carried unanimously.</w:t>
      </w:r>
    </w:p>
    <w:p w14:paraId="317196BA" w14:textId="73C49E19" w:rsidR="00D97278" w:rsidRDefault="00D97278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b/>
          <w:sz w:val="21"/>
          <w:szCs w:val="21"/>
        </w:rPr>
      </w:pPr>
    </w:p>
    <w:p w14:paraId="377B9209" w14:textId="56B74DCB" w:rsidR="00D97278" w:rsidRDefault="00775CF8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b/>
          <w:sz w:val="21"/>
          <w:szCs w:val="21"/>
        </w:rPr>
      </w:pPr>
      <w:r w:rsidRPr="00D97278">
        <w:rPr>
          <w:rFonts w:ascii="Verdana" w:hAnsi="Verdana"/>
          <w:b/>
          <w:sz w:val="21"/>
          <w:szCs w:val="21"/>
        </w:rPr>
        <w:t xml:space="preserve">Ladder Truck </w:t>
      </w:r>
      <w:r w:rsidR="003C6C27">
        <w:rPr>
          <w:rFonts w:ascii="Verdana" w:hAnsi="Verdana"/>
          <w:b/>
          <w:sz w:val="21"/>
          <w:szCs w:val="21"/>
        </w:rPr>
        <w:t xml:space="preserve">Sale </w:t>
      </w:r>
      <w:r w:rsidRPr="00D97278">
        <w:rPr>
          <w:rFonts w:ascii="Verdana" w:hAnsi="Verdana"/>
          <w:b/>
          <w:sz w:val="21"/>
          <w:szCs w:val="21"/>
        </w:rPr>
        <w:t>Contract</w:t>
      </w:r>
    </w:p>
    <w:p w14:paraId="51231FE0" w14:textId="573FA306" w:rsidR="003C6C27" w:rsidRPr="00D97278" w:rsidRDefault="003C6C27" w:rsidP="000B262F">
      <w:pPr>
        <w:keepLines/>
        <w:spacing w:after="0" w:line="240" w:lineRule="auto"/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</w:pPr>
      <w:r w:rsidRPr="00D97278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 xml:space="preserve">A motion was made by </w:t>
      </w:r>
      <w:r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Rick Hostetler</w:t>
      </w:r>
      <w:r w:rsidRPr="00D97278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 xml:space="preserve">, seconded by </w:t>
      </w:r>
      <w:r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Kelly Corman</w:t>
      </w:r>
      <w:r w:rsidRPr="00D97278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 xml:space="preserve"> to </w:t>
      </w:r>
      <w:r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terminate</w:t>
      </w:r>
      <w:r w:rsidRPr="00D97278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 xml:space="preserve"> the </w:t>
      </w:r>
      <w:proofErr w:type="spellStart"/>
      <w:r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Brindlee</w:t>
      </w:r>
      <w:proofErr w:type="spellEnd"/>
      <w:r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 xml:space="preserve"> contract</w:t>
      </w:r>
      <w:r w:rsidRPr="00D97278">
        <w:rPr>
          <w:rFonts w:ascii="Verdana" w:eastAsiaTheme="minorEastAsia" w:hAnsi="Verdana"/>
          <w:color w:val="000000"/>
          <w:kern w:val="0"/>
          <w:sz w:val="21"/>
          <w:szCs w:val="21"/>
          <w14:ligatures w14:val="none"/>
        </w:rPr>
        <w:t>. The motion carried unanimously.</w:t>
      </w:r>
    </w:p>
    <w:p w14:paraId="76AFCB9C" w14:textId="77777777" w:rsidR="003C6C27" w:rsidRDefault="003C6C27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sz w:val="21"/>
          <w:szCs w:val="21"/>
        </w:rPr>
      </w:pPr>
    </w:p>
    <w:p w14:paraId="139F6962" w14:textId="73A5C268" w:rsidR="00142AEA" w:rsidRDefault="00142AEA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b/>
          <w:sz w:val="21"/>
          <w:szCs w:val="21"/>
        </w:rPr>
      </w:pPr>
      <w:r>
        <w:rPr>
          <w:rFonts w:ascii="Verdana" w:hAnsi="Verdana"/>
          <w:b/>
          <w:sz w:val="21"/>
          <w:szCs w:val="21"/>
        </w:rPr>
        <w:t xml:space="preserve">Tennis Technology, </w:t>
      </w:r>
      <w:r w:rsidRPr="00D97278">
        <w:rPr>
          <w:rFonts w:ascii="Verdana" w:hAnsi="Verdana"/>
          <w:b/>
          <w:sz w:val="21"/>
          <w:szCs w:val="21"/>
        </w:rPr>
        <w:t xml:space="preserve">Tennis/Pickleball </w:t>
      </w:r>
      <w:r>
        <w:rPr>
          <w:rFonts w:ascii="Verdana" w:hAnsi="Verdana"/>
          <w:b/>
          <w:sz w:val="21"/>
          <w:szCs w:val="21"/>
        </w:rPr>
        <w:t>Project</w:t>
      </w:r>
    </w:p>
    <w:p w14:paraId="5AA5D379" w14:textId="17E31F79" w:rsidR="00142AEA" w:rsidRDefault="00142AEA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sz w:val="21"/>
          <w:szCs w:val="21"/>
        </w:rPr>
      </w:pPr>
      <w:r w:rsidRPr="00D97278">
        <w:rPr>
          <w:rFonts w:ascii="Verdana" w:hAnsi="Verdana"/>
          <w:sz w:val="21"/>
          <w:szCs w:val="21"/>
        </w:rPr>
        <w:t>The Court approved the amended p</w:t>
      </w:r>
      <w:r>
        <w:rPr>
          <w:rFonts w:ascii="Verdana" w:hAnsi="Verdana"/>
          <w:sz w:val="21"/>
          <w:szCs w:val="21"/>
        </w:rPr>
        <w:t xml:space="preserve">roposal </w:t>
      </w:r>
      <w:r w:rsidRPr="00D97278">
        <w:rPr>
          <w:rFonts w:ascii="Verdana" w:hAnsi="Verdana"/>
          <w:sz w:val="21"/>
          <w:szCs w:val="21"/>
        </w:rPr>
        <w:t>totaling $194,502</w:t>
      </w:r>
      <w:r>
        <w:rPr>
          <w:rFonts w:ascii="Verdana" w:hAnsi="Verdana"/>
          <w:sz w:val="21"/>
          <w:szCs w:val="21"/>
        </w:rPr>
        <w:t xml:space="preserve">.00. </w:t>
      </w:r>
      <w:r w:rsidRPr="003C6C27">
        <w:rPr>
          <w:rFonts w:ascii="Verdana" w:eastAsiaTheme="minorEastAsia" w:hAnsi="Verdana"/>
          <w:color w:val="000000"/>
          <w:sz w:val="21"/>
          <w:szCs w:val="21"/>
        </w:rPr>
        <w:t xml:space="preserve">A motion was made by </w:t>
      </w:r>
      <w:r>
        <w:rPr>
          <w:rFonts w:ascii="Verdana" w:eastAsiaTheme="minorEastAsia" w:hAnsi="Verdana"/>
          <w:color w:val="000000"/>
          <w:sz w:val="21"/>
          <w:szCs w:val="21"/>
        </w:rPr>
        <w:t>Rob Jones</w:t>
      </w:r>
      <w:r w:rsidRPr="003C6C27">
        <w:rPr>
          <w:rFonts w:ascii="Verdana" w:eastAsiaTheme="minorEastAsia" w:hAnsi="Verdana"/>
          <w:color w:val="000000"/>
          <w:sz w:val="21"/>
          <w:szCs w:val="21"/>
        </w:rPr>
        <w:t xml:space="preserve">, seconded by </w:t>
      </w:r>
      <w:r>
        <w:rPr>
          <w:rFonts w:ascii="Verdana" w:eastAsiaTheme="minorEastAsia" w:hAnsi="Verdana"/>
          <w:color w:val="000000"/>
          <w:sz w:val="21"/>
          <w:szCs w:val="21"/>
        </w:rPr>
        <w:t>Chad Wallace</w:t>
      </w:r>
      <w:r w:rsidRPr="003C6C27">
        <w:rPr>
          <w:rFonts w:ascii="Verdana" w:eastAsiaTheme="minorEastAsia" w:hAnsi="Verdana"/>
          <w:color w:val="000000"/>
          <w:sz w:val="21"/>
          <w:szCs w:val="21"/>
        </w:rPr>
        <w:t xml:space="preserve"> to</w:t>
      </w:r>
      <w:r>
        <w:rPr>
          <w:rFonts w:ascii="Verdana" w:eastAsiaTheme="minorEastAsia" w:hAnsi="Verdana"/>
          <w:color w:val="000000"/>
          <w:sz w:val="21"/>
          <w:szCs w:val="21"/>
        </w:rPr>
        <w:t xml:space="preserve"> approve the proposal. The motion carried unanimously. </w:t>
      </w:r>
    </w:p>
    <w:p w14:paraId="1EB96F31" w14:textId="77777777" w:rsidR="00142AEA" w:rsidRDefault="00142AEA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b/>
          <w:sz w:val="21"/>
          <w:szCs w:val="21"/>
        </w:rPr>
      </w:pPr>
    </w:p>
    <w:p w14:paraId="0A2CCDE4" w14:textId="00FE7B53" w:rsidR="00142AEA" w:rsidRDefault="00142AEA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b/>
          <w:sz w:val="21"/>
          <w:szCs w:val="21"/>
        </w:rPr>
      </w:pPr>
      <w:r>
        <w:rPr>
          <w:rFonts w:ascii="Verdana" w:hAnsi="Verdana"/>
          <w:b/>
          <w:sz w:val="21"/>
          <w:szCs w:val="21"/>
        </w:rPr>
        <w:t xml:space="preserve">Hinkle Construction, </w:t>
      </w:r>
      <w:r w:rsidRPr="00D97278">
        <w:rPr>
          <w:rFonts w:ascii="Verdana" w:hAnsi="Verdana"/>
          <w:b/>
          <w:sz w:val="21"/>
          <w:szCs w:val="21"/>
        </w:rPr>
        <w:t xml:space="preserve">Tennis/Pickleball </w:t>
      </w:r>
      <w:r>
        <w:rPr>
          <w:rFonts w:ascii="Verdana" w:hAnsi="Verdana"/>
          <w:b/>
          <w:sz w:val="21"/>
          <w:szCs w:val="21"/>
        </w:rPr>
        <w:t>Project</w:t>
      </w:r>
    </w:p>
    <w:p w14:paraId="73E35594" w14:textId="4B145330" w:rsidR="00142AEA" w:rsidRDefault="00142AEA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sz w:val="21"/>
          <w:szCs w:val="21"/>
        </w:rPr>
      </w:pPr>
      <w:r w:rsidRPr="00D97278">
        <w:rPr>
          <w:rFonts w:ascii="Verdana" w:hAnsi="Verdana"/>
          <w:sz w:val="21"/>
          <w:szCs w:val="21"/>
        </w:rPr>
        <w:t>The Court approved the amended p</w:t>
      </w:r>
      <w:r>
        <w:rPr>
          <w:rFonts w:ascii="Verdana" w:hAnsi="Verdana"/>
          <w:sz w:val="21"/>
          <w:szCs w:val="21"/>
        </w:rPr>
        <w:t xml:space="preserve">roposal </w:t>
      </w:r>
      <w:r w:rsidRPr="00D97278">
        <w:rPr>
          <w:rFonts w:ascii="Verdana" w:hAnsi="Verdana"/>
          <w:sz w:val="21"/>
          <w:szCs w:val="21"/>
        </w:rPr>
        <w:t>totaling $1</w:t>
      </w:r>
      <w:r w:rsidR="009B7870">
        <w:rPr>
          <w:rFonts w:ascii="Verdana" w:hAnsi="Verdana"/>
          <w:sz w:val="21"/>
          <w:szCs w:val="21"/>
        </w:rPr>
        <w:t>6,000</w:t>
      </w:r>
      <w:r>
        <w:rPr>
          <w:rFonts w:ascii="Verdana" w:hAnsi="Verdana"/>
          <w:sz w:val="21"/>
          <w:szCs w:val="21"/>
        </w:rPr>
        <w:t xml:space="preserve">.00. </w:t>
      </w:r>
      <w:r w:rsidRPr="003C6C27">
        <w:rPr>
          <w:rFonts w:ascii="Verdana" w:eastAsiaTheme="minorEastAsia" w:hAnsi="Verdana"/>
          <w:color w:val="000000"/>
          <w:sz w:val="21"/>
          <w:szCs w:val="21"/>
        </w:rPr>
        <w:t xml:space="preserve">A motion was made by </w:t>
      </w:r>
      <w:r w:rsidR="009B7870">
        <w:rPr>
          <w:rFonts w:ascii="Verdana" w:eastAsiaTheme="minorEastAsia" w:hAnsi="Verdana"/>
          <w:color w:val="000000"/>
          <w:sz w:val="21"/>
          <w:szCs w:val="21"/>
        </w:rPr>
        <w:t>Kelly Corman</w:t>
      </w:r>
      <w:r w:rsidRPr="003C6C27">
        <w:rPr>
          <w:rFonts w:ascii="Verdana" w:eastAsiaTheme="minorEastAsia" w:hAnsi="Verdana"/>
          <w:color w:val="000000"/>
          <w:sz w:val="21"/>
          <w:szCs w:val="21"/>
        </w:rPr>
        <w:t xml:space="preserve">, seconded by </w:t>
      </w:r>
      <w:r>
        <w:rPr>
          <w:rFonts w:ascii="Verdana" w:eastAsiaTheme="minorEastAsia" w:hAnsi="Verdana"/>
          <w:color w:val="000000"/>
          <w:sz w:val="21"/>
          <w:szCs w:val="21"/>
        </w:rPr>
        <w:t>Chad Wallace</w:t>
      </w:r>
      <w:r w:rsidRPr="003C6C27">
        <w:rPr>
          <w:rFonts w:ascii="Verdana" w:eastAsiaTheme="minorEastAsia" w:hAnsi="Verdana"/>
          <w:color w:val="000000"/>
          <w:sz w:val="21"/>
          <w:szCs w:val="21"/>
        </w:rPr>
        <w:t xml:space="preserve"> to</w:t>
      </w:r>
      <w:r>
        <w:rPr>
          <w:rFonts w:ascii="Verdana" w:eastAsiaTheme="minorEastAsia" w:hAnsi="Verdana"/>
          <w:color w:val="000000"/>
          <w:sz w:val="21"/>
          <w:szCs w:val="21"/>
        </w:rPr>
        <w:t xml:space="preserve"> approve the proposal. The motion carried unanimously. </w:t>
      </w:r>
    </w:p>
    <w:p w14:paraId="764E4877" w14:textId="77777777" w:rsidR="00142AEA" w:rsidRPr="00142AEA" w:rsidRDefault="00142AEA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b/>
          <w:sz w:val="21"/>
          <w:szCs w:val="21"/>
        </w:rPr>
      </w:pPr>
    </w:p>
    <w:p w14:paraId="3FD04CB1" w14:textId="11112ADB" w:rsidR="00775CF8" w:rsidRPr="00D97278" w:rsidRDefault="00775CF8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b/>
          <w:bCs/>
          <w:color w:val="000000"/>
          <w:sz w:val="21"/>
          <w:szCs w:val="21"/>
        </w:rPr>
      </w:pPr>
      <w:r w:rsidRPr="00D97278">
        <w:rPr>
          <w:rFonts w:ascii="Verdana" w:hAnsi="Verdana" w:cs="Segoe UI"/>
          <w:b/>
          <w:bCs/>
          <w:color w:val="000000"/>
          <w:sz w:val="21"/>
          <w:szCs w:val="21"/>
        </w:rPr>
        <w:t>Adjournment</w:t>
      </w:r>
    </w:p>
    <w:p w14:paraId="7B8109B6" w14:textId="77777777" w:rsidR="003C6C27" w:rsidRPr="00C828FA" w:rsidRDefault="003C6C27" w:rsidP="000B262F">
      <w:pPr>
        <w:keepLines/>
        <w:spacing w:after="0" w:line="240" w:lineRule="auto"/>
        <w:rPr>
          <w:rFonts w:ascii="Verdana" w:eastAsiaTheme="minorEastAsia" w:hAnsi="Verdana"/>
          <w:color w:val="000000"/>
          <w:kern w:val="0"/>
          <w14:ligatures w14:val="none"/>
        </w:rPr>
      </w:pPr>
      <w:r w:rsidRPr="00C828FA">
        <w:rPr>
          <w:rFonts w:ascii="Verdana" w:eastAsiaTheme="minorEastAsia" w:hAnsi="Verdana"/>
          <w:color w:val="000000"/>
          <w:kern w:val="0"/>
          <w14:ligatures w14:val="none"/>
        </w:rPr>
        <w:t xml:space="preserve">A motion was made by Kelly Corman, seconded by </w:t>
      </w:r>
      <w:r>
        <w:rPr>
          <w:rFonts w:ascii="Verdana" w:eastAsiaTheme="minorEastAsia" w:hAnsi="Verdana"/>
          <w:color w:val="000000"/>
          <w:kern w:val="0"/>
          <w14:ligatures w14:val="none"/>
        </w:rPr>
        <w:t>Rick Hostetler</w:t>
      </w:r>
      <w:r w:rsidRPr="00C828FA">
        <w:rPr>
          <w:rFonts w:ascii="Verdana" w:eastAsiaTheme="minorEastAsia" w:hAnsi="Verdana"/>
          <w:color w:val="000000"/>
          <w:kern w:val="0"/>
          <w14:ligatures w14:val="none"/>
        </w:rPr>
        <w:t xml:space="preserve"> to adjourn the meeting. The motion carried unanimously.</w:t>
      </w:r>
    </w:p>
    <w:p w14:paraId="147B0F21" w14:textId="77777777" w:rsidR="00FF4BD5" w:rsidRPr="00D97278" w:rsidRDefault="00FF4BD5" w:rsidP="000B262F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  <w:sz w:val="21"/>
          <w:szCs w:val="21"/>
        </w:rPr>
      </w:pPr>
    </w:p>
    <w:p w14:paraId="642A6C4B" w14:textId="77777777" w:rsidR="00E74B2A" w:rsidRPr="00D97278" w:rsidRDefault="00E74B2A" w:rsidP="000B262F">
      <w:pPr>
        <w:spacing w:after="0" w:line="240" w:lineRule="auto"/>
        <w:rPr>
          <w:rFonts w:ascii="Verdana" w:hAnsi="Verdana"/>
          <w:sz w:val="21"/>
          <w:szCs w:val="21"/>
        </w:rPr>
      </w:pPr>
    </w:p>
    <w:sectPr w:rsidR="00E74B2A" w:rsidRPr="00D972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1" w:cryptProviderType="rsaAES" w:cryptAlgorithmClass="hash" w:cryptAlgorithmType="typeAny" w:cryptAlgorithmSid="14" w:cryptSpinCount="100000" w:hash="Yg5tFZoMnOYG+C49Y2Sjn9SNRrAf5kl/c9IE22b0RNwBTv3TbymCsBhJTKyRywCdYVjGtGPvaJy/HcRnvnLJ9g==" w:salt="U3YY9XyvtFnIlhXZaIvBw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CF8"/>
    <w:rsid w:val="00085C49"/>
    <w:rsid w:val="000B262F"/>
    <w:rsid w:val="00142AEA"/>
    <w:rsid w:val="001453B0"/>
    <w:rsid w:val="00255F93"/>
    <w:rsid w:val="002713EF"/>
    <w:rsid w:val="002D281E"/>
    <w:rsid w:val="003C6C27"/>
    <w:rsid w:val="00450736"/>
    <w:rsid w:val="004B7750"/>
    <w:rsid w:val="0068528B"/>
    <w:rsid w:val="007554C1"/>
    <w:rsid w:val="00775CF8"/>
    <w:rsid w:val="00905353"/>
    <w:rsid w:val="009B7870"/>
    <w:rsid w:val="009C0381"/>
    <w:rsid w:val="009E0C3E"/>
    <w:rsid w:val="00A36899"/>
    <w:rsid w:val="00B97230"/>
    <w:rsid w:val="00C16ACA"/>
    <w:rsid w:val="00CC442B"/>
    <w:rsid w:val="00CF0226"/>
    <w:rsid w:val="00D04390"/>
    <w:rsid w:val="00D97278"/>
    <w:rsid w:val="00E14489"/>
    <w:rsid w:val="00E74B2A"/>
    <w:rsid w:val="00EB25FF"/>
    <w:rsid w:val="00ED0378"/>
    <w:rsid w:val="00FB242E"/>
    <w:rsid w:val="00FF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0927D"/>
  <w15:chartTrackingRefBased/>
  <w15:docId w15:val="{19F0BCD6-8E65-40AC-B609-529744BBF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899"/>
  </w:style>
  <w:style w:type="paragraph" w:styleId="Heading1">
    <w:name w:val="heading 1"/>
    <w:basedOn w:val="Normal"/>
    <w:next w:val="Normal"/>
    <w:link w:val="Heading1Char"/>
    <w:uiPriority w:val="9"/>
    <w:qFormat/>
    <w:rsid w:val="00775C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5C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5C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5C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5C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5C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5C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5C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5C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5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5C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5C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5C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5C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5C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5C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5C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5C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5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5C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5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5C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5C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5C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5C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C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5CF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75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rtifact-docx-previewnormalweb">
    <w:name w:val="artifact-docx-preview_normalweb"/>
    <w:basedOn w:val="Normal"/>
    <w:rsid w:val="00D97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Body">
    <w:name w:val="Body"/>
    <w:rsid w:val="002713EF"/>
    <w:pPr>
      <w:spacing w:after="0" w:line="240" w:lineRule="auto"/>
    </w:pPr>
    <w:rPr>
      <w:rFonts w:ascii="Helvetica" w:eastAsia="Arial Unicode MS" w:hAnsi="Arial Unicode MS" w:cs="Arial Unicode MS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1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Hollon</dc:creator>
  <cp:keywords/>
  <dc:description/>
  <cp:lastModifiedBy>Stacy H</cp:lastModifiedBy>
  <cp:revision>3</cp:revision>
  <cp:lastPrinted>2026-09-11T17:38:00Z</cp:lastPrinted>
  <dcterms:created xsi:type="dcterms:W3CDTF">2026-10-15T16:08:00Z</dcterms:created>
  <dcterms:modified xsi:type="dcterms:W3CDTF">2026-10-15T16:11:00Z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2026-09-09T20:00:29Z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530c6d1c-51aa-4183-a29f-3e8ef8646a31</vt:lpwstr>
  </property>
  <property fmtid="{D5CDD505-2E9C-101B-9397-08002B2CF9AE}" pid="7" name="MSIP_Label_defa4170-0d19-0005-0004-bc88714345d2_ActionId">
    <vt:lpwstr>3e0f6fa0-ff54-4024-8a2f-382a1606511b</vt:lpwstr>
  </property>
  <property fmtid="{D5CDD505-2E9C-101B-9397-08002B2CF9AE}" pid="8" name="MSIP_Label_defa4170-0d19-0005-0004-bc88714345d2_ContentBits">
    <vt:lpwstr>0</vt:lpwstr>
  </property>
</Properties>
</file>